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9C3ABB" w14:textId="7681C4A0" w:rsidR="000D0AF6" w:rsidRDefault="000D0AF6" w:rsidP="000D0AF6">
      <w:pPr>
        <w:pBdr>
          <w:top w:val="single" w:sz="4" w:space="0" w:color="000000"/>
          <w:left w:val="single" w:sz="4" w:space="0" w:color="000000"/>
          <w:bottom w:val="single" w:sz="4" w:space="0" w:color="000000"/>
          <w:right w:val="single" w:sz="4" w:space="0" w:color="000000"/>
        </w:pBdr>
        <w:shd w:val="clear" w:color="auto" w:fill="E5DFEC"/>
        <w:spacing w:after="0" w:line="259" w:lineRule="auto"/>
        <w:ind w:left="18" w:right="3"/>
        <w:jc w:val="center"/>
      </w:pPr>
      <w:r>
        <w:rPr>
          <w:b/>
          <w:sz w:val="40"/>
        </w:rPr>
        <w:t xml:space="preserve">Meditatives Morgengebet </w:t>
      </w:r>
      <w:r>
        <w:rPr>
          <w:b/>
          <w:sz w:val="40"/>
        </w:rPr>
        <w:t>nach „Rogate“</w:t>
      </w:r>
      <w:r>
        <w:rPr>
          <w:b/>
          <w:sz w:val="40"/>
        </w:rPr>
        <w:t xml:space="preserve">– online </w:t>
      </w:r>
    </w:p>
    <w:p w14:paraId="0485D8FA" w14:textId="67852EE5" w:rsidR="000D0AF6" w:rsidRDefault="000D0AF6" w:rsidP="000D0AF6">
      <w:pPr>
        <w:pBdr>
          <w:top w:val="single" w:sz="4" w:space="0" w:color="000000"/>
          <w:left w:val="single" w:sz="4" w:space="0" w:color="000000"/>
          <w:bottom w:val="single" w:sz="4" w:space="0" w:color="000000"/>
          <w:right w:val="single" w:sz="4" w:space="0" w:color="000000"/>
        </w:pBdr>
        <w:shd w:val="clear" w:color="auto" w:fill="E5DFEC"/>
        <w:spacing w:after="0" w:line="259" w:lineRule="auto"/>
        <w:ind w:left="18" w:right="3"/>
        <w:jc w:val="center"/>
      </w:pPr>
      <w:r>
        <w:rPr>
          <w:b/>
          <w:sz w:val="40"/>
        </w:rPr>
        <w:t>18</w:t>
      </w:r>
      <w:r>
        <w:rPr>
          <w:b/>
          <w:sz w:val="40"/>
        </w:rPr>
        <w:t>.</w:t>
      </w:r>
      <w:r>
        <w:rPr>
          <w:b/>
          <w:sz w:val="40"/>
        </w:rPr>
        <w:t>5</w:t>
      </w:r>
      <w:r>
        <w:rPr>
          <w:b/>
          <w:sz w:val="40"/>
        </w:rPr>
        <w:t>.-</w:t>
      </w:r>
      <w:r>
        <w:rPr>
          <w:b/>
          <w:sz w:val="40"/>
        </w:rPr>
        <w:t>24.</w:t>
      </w:r>
      <w:r>
        <w:rPr>
          <w:b/>
          <w:sz w:val="40"/>
        </w:rPr>
        <w:t>4</w:t>
      </w:r>
      <w:r>
        <w:rPr>
          <w:b/>
          <w:sz w:val="40"/>
        </w:rPr>
        <w:t>5</w:t>
      </w:r>
      <w:r>
        <w:rPr>
          <w:b/>
          <w:sz w:val="40"/>
        </w:rPr>
        <w:t xml:space="preserve">2020 </w:t>
      </w:r>
    </w:p>
    <w:p w14:paraId="1DE19569" w14:textId="77777777" w:rsidR="000D0AF6" w:rsidRDefault="000D0AF6" w:rsidP="000D0AF6">
      <w:pPr>
        <w:pStyle w:val="berschrift1"/>
        <w:pBdr>
          <w:top w:val="single" w:sz="4" w:space="0" w:color="000000"/>
          <w:left w:val="single" w:sz="4" w:space="0" w:color="000000"/>
          <w:bottom w:val="single" w:sz="4" w:space="0" w:color="000000"/>
          <w:right w:val="single" w:sz="4" w:space="0" w:color="000000"/>
        </w:pBdr>
        <w:shd w:val="clear" w:color="auto" w:fill="E5DFEC"/>
        <w:spacing w:after="5"/>
        <w:ind w:left="18" w:right="3" w:hanging="10"/>
      </w:pPr>
      <w:r>
        <w:rPr>
          <w:sz w:val="26"/>
        </w:rPr>
        <w:t>Morgengebet, 7.15 Uhr – 8.00 Uhr an der Barfüßerkirche in Augsburg</w:t>
      </w:r>
      <w:r>
        <w:rPr>
          <w:b w:val="0"/>
          <w:sz w:val="26"/>
        </w:rPr>
        <w:t xml:space="preserve"> </w:t>
      </w:r>
    </w:p>
    <w:p w14:paraId="722DB105" w14:textId="77777777" w:rsidR="000D0AF6" w:rsidRDefault="000D0AF6" w:rsidP="000D0AF6">
      <w:pPr>
        <w:spacing w:after="0" w:line="259" w:lineRule="auto"/>
        <w:ind w:left="64" w:right="0" w:firstLine="0"/>
        <w:jc w:val="center"/>
      </w:pPr>
      <w:r>
        <w:t xml:space="preserve"> </w:t>
      </w:r>
    </w:p>
    <w:p w14:paraId="5DECFF7E" w14:textId="77777777" w:rsidR="000D0AF6" w:rsidRDefault="000D0AF6" w:rsidP="000D0AF6">
      <w:r>
        <w:rPr>
          <w:noProof/>
        </w:rPr>
        <w:drawing>
          <wp:anchor distT="0" distB="0" distL="114300" distR="114300" simplePos="0" relativeHeight="251659264" behindDoc="0" locked="0" layoutInCell="1" allowOverlap="0" wp14:anchorId="3202C682" wp14:editId="2F8633B5">
            <wp:simplePos x="0" y="0"/>
            <wp:positionH relativeFrom="column">
              <wp:posOffset>4130370</wp:posOffset>
            </wp:positionH>
            <wp:positionV relativeFrom="paragraph">
              <wp:posOffset>-31749</wp:posOffset>
            </wp:positionV>
            <wp:extent cx="1619885" cy="1426845"/>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a:stretch>
                      <a:fillRect/>
                    </a:stretch>
                  </pic:blipFill>
                  <pic:spPr>
                    <a:xfrm>
                      <a:off x="0" y="0"/>
                      <a:ext cx="1619885" cy="1426845"/>
                    </a:xfrm>
                    <a:prstGeom prst="rect">
                      <a:avLst/>
                    </a:prstGeom>
                  </pic:spPr>
                </pic:pic>
              </a:graphicData>
            </a:graphic>
          </wp:anchor>
        </w:drawing>
      </w:r>
      <w:r>
        <w:t xml:space="preserve">Seit vielen Jahren versammeln wir uns jeden Morgen  </w:t>
      </w:r>
    </w:p>
    <w:p w14:paraId="681271F1" w14:textId="77777777" w:rsidR="000D0AF6" w:rsidRDefault="000D0AF6" w:rsidP="000D0AF6">
      <w:r>
        <w:t xml:space="preserve">(Mo. – Fr., außerhalb der bayrischen Schulferien) als </w:t>
      </w:r>
    </w:p>
    <w:p w14:paraId="26AA1D58" w14:textId="77777777" w:rsidR="000D0AF6" w:rsidRDefault="000D0AF6" w:rsidP="000D0AF6">
      <w:r>
        <w:t xml:space="preserve">Gebetsgemeinschaft aus evangelischem und katholischem </w:t>
      </w:r>
    </w:p>
    <w:p w14:paraId="673476EF" w14:textId="77777777" w:rsidR="000D0AF6" w:rsidRDefault="000D0AF6" w:rsidP="000D0AF6">
      <w:r>
        <w:t xml:space="preserve">Christen*innen in der Kreuzgangkapelle unserer </w:t>
      </w:r>
    </w:p>
    <w:p w14:paraId="62C390FA" w14:textId="77777777" w:rsidR="000D0AF6" w:rsidRDefault="000D0AF6" w:rsidP="000D0AF6">
      <w:r>
        <w:t xml:space="preserve">Barfüßerkirche. Gemeinsam verbinden wir uns in der „universale Kraft des Gebets, des Mitfühlens und der zärtlichen Liebe“ (Papst Franziskus). Gerne teilen wir mit Ihnen unser Gebet auch in diesen besonderen Zeiten. </w:t>
      </w:r>
    </w:p>
    <w:p w14:paraId="039DC514" w14:textId="77777777" w:rsidR="000D0AF6" w:rsidRDefault="000D0AF6" w:rsidP="000D0AF6">
      <w:pPr>
        <w:spacing w:after="0" w:line="259" w:lineRule="auto"/>
        <w:ind w:left="0" w:right="0" w:firstLine="0"/>
      </w:pPr>
      <w:r>
        <w:t xml:space="preserve"> </w:t>
      </w:r>
    </w:p>
    <w:p w14:paraId="569E4637" w14:textId="77777777" w:rsidR="000D0AF6" w:rsidRDefault="000D0AF6" w:rsidP="000D0AF6">
      <w:pPr>
        <w:ind w:left="715"/>
      </w:pPr>
      <w:r>
        <w:rPr>
          <w:noProof/>
        </w:rPr>
        <w:drawing>
          <wp:anchor distT="0" distB="0" distL="114300" distR="114300" simplePos="0" relativeHeight="251660288" behindDoc="0" locked="0" layoutInCell="1" allowOverlap="0" wp14:anchorId="4A7A6F5C" wp14:editId="560EF6A2">
            <wp:simplePos x="0" y="0"/>
            <wp:positionH relativeFrom="column">
              <wp:posOffset>45415</wp:posOffset>
            </wp:positionH>
            <wp:positionV relativeFrom="paragraph">
              <wp:posOffset>23114</wp:posOffset>
            </wp:positionV>
            <wp:extent cx="1668780" cy="2225040"/>
            <wp:effectExtent l="0" t="0" r="0" b="0"/>
            <wp:wrapSquare wrapText="bothSides"/>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6"/>
                    <a:stretch>
                      <a:fillRect/>
                    </a:stretch>
                  </pic:blipFill>
                  <pic:spPr>
                    <a:xfrm>
                      <a:off x="0" y="0"/>
                      <a:ext cx="1668780" cy="2225040"/>
                    </a:xfrm>
                    <a:prstGeom prst="rect">
                      <a:avLst/>
                    </a:prstGeom>
                  </pic:spPr>
                </pic:pic>
              </a:graphicData>
            </a:graphic>
          </wp:anchor>
        </w:drawing>
      </w:r>
      <w:r>
        <w:t xml:space="preserve">Wir schließen alle Menschen, die uns am Herzen liegen und die Sorgen und Nöte unserer Zeit in unser Gebet mit ein und vertrauen sie Gottes heilender Nähe an. Da es in unseren Kirchen noch keine einheitlich Leseordnung für die wöchentlichen biblischen Texte gibt, hören und meditiere wir jeweils abwechselnd das Evangelium des kommenden Sonntags. Der Wochenspruch der ev. Kirche begleitet uns in jeder Gebetseinheit. </w:t>
      </w:r>
    </w:p>
    <w:p w14:paraId="10F87D6E" w14:textId="77777777" w:rsidR="000D0AF6" w:rsidRDefault="000D0AF6" w:rsidP="000D0AF6">
      <w:pPr>
        <w:spacing w:after="0" w:line="259" w:lineRule="auto"/>
        <w:ind w:left="72" w:right="0" w:firstLine="0"/>
      </w:pPr>
      <w:r>
        <w:t xml:space="preserve"> </w:t>
      </w:r>
    </w:p>
    <w:p w14:paraId="27F0A972" w14:textId="3DA5D252" w:rsidR="000D0AF6" w:rsidRDefault="000D0AF6" w:rsidP="000D0AF6">
      <w:pPr>
        <w:spacing w:after="54" w:line="241" w:lineRule="auto"/>
        <w:ind w:left="0" w:right="328" w:firstLine="193"/>
        <w:jc w:val="both"/>
      </w:pPr>
      <w:r>
        <w:t>Wir</w:t>
      </w:r>
      <w:r>
        <w:t xml:space="preserve"> meditieren</w:t>
      </w:r>
      <w:r>
        <w:t xml:space="preserve"> in dieser Woche vom </w:t>
      </w:r>
      <w:r>
        <w:t xml:space="preserve">18.5.-24.5.2020 </w:t>
      </w:r>
      <w:r>
        <w:t xml:space="preserve">das Evangelium zum </w:t>
      </w:r>
      <w:r>
        <w:t>24.5.2020 der evangelischen Leseordnung aus Johannes 16, 5-15.</w:t>
      </w:r>
    </w:p>
    <w:p w14:paraId="56A15500" w14:textId="77777777" w:rsidR="000D0AF6" w:rsidRDefault="000D0AF6" w:rsidP="000D0AF6">
      <w:pPr>
        <w:spacing w:after="0" w:line="259" w:lineRule="auto"/>
        <w:ind w:left="78" w:right="0" w:firstLine="0"/>
        <w:jc w:val="center"/>
      </w:pPr>
      <w:r>
        <w:rPr>
          <w:b/>
          <w:sz w:val="32"/>
        </w:rPr>
        <w:t xml:space="preserve"> </w:t>
      </w:r>
    </w:p>
    <w:p w14:paraId="0646D1FF" w14:textId="77777777" w:rsidR="000D0AF6" w:rsidRDefault="000D0AF6" w:rsidP="000D0AF6">
      <w:pPr>
        <w:pStyle w:val="berschrift1"/>
      </w:pPr>
      <w:r>
        <w:t xml:space="preserve">Du berührst mich </w:t>
      </w:r>
    </w:p>
    <w:p w14:paraId="65F2D3D0" w14:textId="77777777" w:rsidR="000D0AF6" w:rsidRDefault="000D0AF6" w:rsidP="000D0AF6">
      <w:pPr>
        <w:spacing w:after="0" w:line="259" w:lineRule="auto"/>
        <w:ind w:left="78" w:right="0" w:firstLine="0"/>
        <w:jc w:val="center"/>
      </w:pPr>
      <w:r>
        <w:rPr>
          <w:sz w:val="32"/>
        </w:rPr>
        <w:t xml:space="preserve"> </w:t>
      </w:r>
    </w:p>
    <w:p w14:paraId="2FB4CAE6" w14:textId="77777777" w:rsidR="000D0AF6" w:rsidRDefault="000D0AF6" w:rsidP="000D0AF6">
      <w:pPr>
        <w:spacing w:after="13"/>
        <w:ind w:left="1476" w:right="1462"/>
        <w:jc w:val="center"/>
      </w:pPr>
      <w:r>
        <w:rPr>
          <w:sz w:val="32"/>
        </w:rPr>
        <w:t xml:space="preserve">durch einen wärmenden Sonnenstrahl </w:t>
      </w:r>
    </w:p>
    <w:p w14:paraId="45D8A874" w14:textId="77777777" w:rsidR="000D0AF6" w:rsidRDefault="000D0AF6" w:rsidP="000D0AF6">
      <w:pPr>
        <w:spacing w:after="13"/>
        <w:ind w:left="1476" w:right="1388"/>
        <w:jc w:val="center"/>
      </w:pPr>
      <w:r>
        <w:rPr>
          <w:sz w:val="32"/>
        </w:rPr>
        <w:t xml:space="preserve">durch den angenehmen Duft einer Blume durch das Zwitschern eines Vogels </w:t>
      </w:r>
    </w:p>
    <w:p w14:paraId="23C34E3F" w14:textId="77777777" w:rsidR="000D0AF6" w:rsidRDefault="000D0AF6" w:rsidP="000D0AF6">
      <w:pPr>
        <w:spacing w:after="13"/>
        <w:ind w:left="2167" w:right="2079"/>
        <w:jc w:val="center"/>
      </w:pPr>
      <w:r>
        <w:rPr>
          <w:sz w:val="32"/>
        </w:rPr>
        <w:t xml:space="preserve">in einem Gedanken der überrascht in der Stille des Augenblicks </w:t>
      </w:r>
    </w:p>
    <w:p w14:paraId="169D9424" w14:textId="77777777" w:rsidR="000D0AF6" w:rsidRDefault="000D0AF6" w:rsidP="000D0AF6">
      <w:pPr>
        <w:spacing w:after="13"/>
        <w:ind w:left="1476" w:right="1464"/>
        <w:jc w:val="center"/>
      </w:pPr>
      <w:r>
        <w:rPr>
          <w:sz w:val="32"/>
        </w:rPr>
        <w:t xml:space="preserve">in dem Spüren meines Atems </w:t>
      </w:r>
    </w:p>
    <w:p w14:paraId="3648E6F8" w14:textId="77777777" w:rsidR="000D0AF6" w:rsidRDefault="000D0AF6" w:rsidP="000D0AF6">
      <w:pPr>
        <w:spacing w:after="0" w:line="259" w:lineRule="auto"/>
        <w:ind w:left="78" w:right="0" w:firstLine="0"/>
        <w:jc w:val="center"/>
      </w:pPr>
      <w:r>
        <w:rPr>
          <w:sz w:val="32"/>
        </w:rPr>
        <w:t xml:space="preserve"> </w:t>
      </w:r>
    </w:p>
    <w:p w14:paraId="25D19349" w14:textId="77777777" w:rsidR="000D0AF6" w:rsidRDefault="000D0AF6" w:rsidP="000D0AF6">
      <w:pPr>
        <w:spacing w:after="13"/>
        <w:ind w:left="1476" w:right="1465"/>
        <w:jc w:val="center"/>
      </w:pPr>
      <w:r>
        <w:rPr>
          <w:sz w:val="32"/>
        </w:rPr>
        <w:t xml:space="preserve">Ich lebe und Du bist mir nah </w:t>
      </w:r>
    </w:p>
    <w:p w14:paraId="740C0D2A" w14:textId="77777777" w:rsidR="000D0AF6" w:rsidRDefault="000D0AF6" w:rsidP="000D0AF6">
      <w:pPr>
        <w:spacing w:after="0" w:line="259" w:lineRule="auto"/>
        <w:ind w:left="78" w:right="0" w:firstLine="0"/>
        <w:jc w:val="center"/>
      </w:pPr>
      <w:r>
        <w:rPr>
          <w:sz w:val="32"/>
        </w:rPr>
        <w:t xml:space="preserve"> </w:t>
      </w:r>
    </w:p>
    <w:p w14:paraId="0D620690" w14:textId="77777777" w:rsidR="000D0AF6" w:rsidRDefault="000D0AF6" w:rsidP="000D0AF6">
      <w:pPr>
        <w:spacing w:after="13"/>
        <w:ind w:left="1476" w:right="1462"/>
        <w:jc w:val="center"/>
      </w:pPr>
      <w:r>
        <w:rPr>
          <w:sz w:val="32"/>
        </w:rPr>
        <w:t xml:space="preserve">(Kurt Rainer Klein) </w:t>
      </w:r>
    </w:p>
    <w:p w14:paraId="04A270FF" w14:textId="77777777" w:rsidR="000D0AF6" w:rsidRDefault="000D0AF6" w:rsidP="000D0AF6">
      <w:pPr>
        <w:spacing w:after="0" w:line="259" w:lineRule="auto"/>
        <w:ind w:left="0" w:right="0" w:firstLine="0"/>
      </w:pPr>
      <w:r>
        <w:rPr>
          <w:b/>
        </w:rPr>
        <w:t xml:space="preserve"> </w:t>
      </w:r>
    </w:p>
    <w:p w14:paraId="66D5A054" w14:textId="77777777" w:rsidR="000D0AF6" w:rsidRDefault="000D0AF6" w:rsidP="000D0AF6">
      <w:pPr>
        <w:pStyle w:val="berschrift1"/>
        <w:pBdr>
          <w:top w:val="single" w:sz="4" w:space="0" w:color="000000"/>
          <w:left w:val="single" w:sz="4" w:space="0" w:color="000000"/>
          <w:bottom w:val="single" w:sz="4" w:space="0" w:color="000000"/>
          <w:right w:val="single" w:sz="4" w:space="0" w:color="000000"/>
        </w:pBdr>
        <w:shd w:val="clear" w:color="auto" w:fill="E5DFEC"/>
        <w:ind w:left="6"/>
      </w:pPr>
      <w:r>
        <w:rPr>
          <w:sz w:val="36"/>
        </w:rPr>
        <w:lastRenderedPageBreak/>
        <w:t xml:space="preserve">Morgengebt an der Barfüßerkirche 20.4.-26.04.2020 </w:t>
      </w:r>
    </w:p>
    <w:p w14:paraId="2C74B179" w14:textId="77777777" w:rsidR="000D0AF6" w:rsidRDefault="000D0AF6" w:rsidP="000D0AF6">
      <w:pPr>
        <w:spacing w:after="45" w:line="259" w:lineRule="auto"/>
        <w:ind w:left="0" w:right="0" w:firstLine="0"/>
      </w:pPr>
      <w:r>
        <w:rPr>
          <w:b/>
        </w:rPr>
        <w:t xml:space="preserve"> </w:t>
      </w:r>
    </w:p>
    <w:p w14:paraId="13C94B92" w14:textId="77777777" w:rsidR="000D0AF6" w:rsidRDefault="000D0AF6" w:rsidP="000D0AF6">
      <w:pPr>
        <w:pStyle w:val="berschrift2"/>
        <w:spacing w:after="59"/>
        <w:ind w:left="355"/>
      </w:pPr>
      <w:r>
        <w:t>1.</w:t>
      </w:r>
      <w:r>
        <w:rPr>
          <w:rFonts w:ascii="Arial" w:eastAsia="Arial" w:hAnsi="Arial" w:cs="Arial"/>
        </w:rPr>
        <w:t xml:space="preserve"> </w:t>
      </w:r>
      <w:r>
        <w:t xml:space="preserve">Vorbereitungen </w:t>
      </w:r>
    </w:p>
    <w:p w14:paraId="2C64E6FF" w14:textId="77777777" w:rsidR="000D0AF6" w:rsidRDefault="000D0AF6" w:rsidP="000D0AF6">
      <w:pPr>
        <w:numPr>
          <w:ilvl w:val="0"/>
          <w:numId w:val="1"/>
        </w:numPr>
        <w:ind w:hanging="422"/>
      </w:pPr>
      <w:r>
        <w:t xml:space="preserve">Herrichten des Gebetsplatzes/gut lüften </w:t>
      </w:r>
    </w:p>
    <w:p w14:paraId="35FE9F00" w14:textId="77777777" w:rsidR="000D0AF6" w:rsidRDefault="000D0AF6" w:rsidP="000D0AF6">
      <w:pPr>
        <w:numPr>
          <w:ilvl w:val="0"/>
          <w:numId w:val="1"/>
        </w:numPr>
        <w:ind w:hanging="422"/>
      </w:pPr>
      <w:r>
        <w:t xml:space="preserve">CD/Musik herrichten </w:t>
      </w:r>
    </w:p>
    <w:p w14:paraId="04269F17" w14:textId="77777777" w:rsidR="000D0AF6" w:rsidRDefault="000D0AF6" w:rsidP="000D0AF6">
      <w:pPr>
        <w:numPr>
          <w:ilvl w:val="0"/>
          <w:numId w:val="1"/>
        </w:numPr>
        <w:ind w:hanging="422"/>
      </w:pPr>
      <w:r>
        <w:t xml:space="preserve">Decke/Sitzkissen/Stuhl </w:t>
      </w:r>
    </w:p>
    <w:p w14:paraId="58B1F1E5" w14:textId="77777777" w:rsidR="000D0AF6" w:rsidRDefault="000D0AF6" w:rsidP="000D0AF6">
      <w:pPr>
        <w:numPr>
          <w:ilvl w:val="0"/>
          <w:numId w:val="1"/>
        </w:numPr>
        <w:ind w:hanging="422"/>
      </w:pPr>
      <w:r>
        <w:t xml:space="preserve">Kerze entzünden/Christusbild/Schale </w:t>
      </w:r>
    </w:p>
    <w:p w14:paraId="3D99D567" w14:textId="77777777" w:rsidR="000D0AF6" w:rsidRDefault="000D0AF6" w:rsidP="000D0AF6">
      <w:pPr>
        <w:numPr>
          <w:ilvl w:val="0"/>
          <w:numId w:val="1"/>
        </w:numPr>
        <w:ind w:hanging="422"/>
      </w:pPr>
      <w:r>
        <w:t xml:space="preserve">für ungestörte Zeit sorgen – Uhr gut sichtbar </w:t>
      </w:r>
    </w:p>
    <w:p w14:paraId="519CA9E2" w14:textId="77777777" w:rsidR="000D0AF6" w:rsidRDefault="000D0AF6" w:rsidP="000D0AF6">
      <w:pPr>
        <w:numPr>
          <w:ilvl w:val="0"/>
          <w:numId w:val="1"/>
        </w:numPr>
        <w:ind w:hanging="422"/>
      </w:pPr>
      <w:r>
        <w:t xml:space="preserve">evtl. Klangschale </w:t>
      </w:r>
    </w:p>
    <w:p w14:paraId="022E184D" w14:textId="77777777" w:rsidR="000D0AF6" w:rsidRDefault="000D0AF6" w:rsidP="000D0AF6">
      <w:pPr>
        <w:spacing w:after="44" w:line="259" w:lineRule="auto"/>
        <w:ind w:left="994" w:right="0" w:firstLine="0"/>
      </w:pPr>
      <w:r>
        <w:t xml:space="preserve"> </w:t>
      </w:r>
    </w:p>
    <w:p w14:paraId="3D66E33E" w14:textId="77777777" w:rsidR="000D0AF6" w:rsidRDefault="000D0AF6" w:rsidP="000D0AF6">
      <w:pPr>
        <w:pStyle w:val="berschrift2"/>
        <w:spacing w:after="61"/>
        <w:ind w:left="355"/>
      </w:pPr>
      <w:r>
        <w:t>2.</w:t>
      </w:r>
      <w:r>
        <w:rPr>
          <w:rFonts w:ascii="Arial" w:eastAsia="Arial" w:hAnsi="Arial" w:cs="Arial"/>
        </w:rPr>
        <w:t xml:space="preserve"> </w:t>
      </w:r>
      <w:r>
        <w:t xml:space="preserve">Beginn </w:t>
      </w:r>
    </w:p>
    <w:p w14:paraId="2F288DE1" w14:textId="77777777" w:rsidR="000D0AF6" w:rsidRDefault="000D0AF6" w:rsidP="000D0AF6">
      <w:pPr>
        <w:numPr>
          <w:ilvl w:val="0"/>
          <w:numId w:val="2"/>
        </w:numPr>
        <w:ind w:hanging="446"/>
      </w:pPr>
      <w:r>
        <w:t xml:space="preserve">still werden </w:t>
      </w:r>
    </w:p>
    <w:p w14:paraId="41D7BEBD" w14:textId="77777777" w:rsidR="000D0AF6" w:rsidRDefault="000D0AF6" w:rsidP="000D0AF6">
      <w:pPr>
        <w:numPr>
          <w:ilvl w:val="0"/>
          <w:numId w:val="2"/>
        </w:numPr>
        <w:ind w:hanging="446"/>
      </w:pPr>
      <w:r>
        <w:t xml:space="preserve">den Atem spüren </w:t>
      </w:r>
    </w:p>
    <w:p w14:paraId="0CBD35E0" w14:textId="77777777" w:rsidR="000D0AF6" w:rsidRDefault="000D0AF6" w:rsidP="000D0AF6">
      <w:pPr>
        <w:numPr>
          <w:ilvl w:val="0"/>
          <w:numId w:val="2"/>
        </w:numPr>
        <w:ind w:hanging="446"/>
      </w:pPr>
      <w:r>
        <w:t xml:space="preserve">Gottes Gegenwart gewahr werden </w:t>
      </w:r>
    </w:p>
    <w:p w14:paraId="51C8845A" w14:textId="77777777" w:rsidR="000D0AF6" w:rsidRDefault="000D0AF6" w:rsidP="000D0AF6">
      <w:pPr>
        <w:numPr>
          <w:ilvl w:val="0"/>
          <w:numId w:val="2"/>
        </w:numPr>
        <w:ind w:hanging="446"/>
      </w:pPr>
      <w:r>
        <w:t xml:space="preserve">5 Minuten Stille </w:t>
      </w:r>
    </w:p>
    <w:p w14:paraId="148A5075" w14:textId="77777777" w:rsidR="000D0AF6" w:rsidRDefault="000D0AF6" w:rsidP="000D0AF6">
      <w:pPr>
        <w:numPr>
          <w:ilvl w:val="0"/>
          <w:numId w:val="2"/>
        </w:numPr>
        <w:ind w:hanging="446"/>
      </w:pPr>
      <w:r>
        <w:t xml:space="preserve">Lied hören: „Schaue hindurch, was immer du siehst. Schaue hindurch mit deinem Herzensauge…“ Helge Burggrabe, </w:t>
      </w:r>
      <w:proofErr w:type="spellStart"/>
      <w:r>
        <w:t>Hagios</w:t>
      </w:r>
      <w:proofErr w:type="spellEnd"/>
      <w:r>
        <w:t xml:space="preserve"> I/II </w:t>
      </w:r>
      <w:hyperlink r:id="rId7">
        <w:r>
          <w:rPr>
            <w:color w:val="0563C1"/>
            <w:u w:val="single" w:color="0563C1"/>
          </w:rPr>
          <w:t>https://www.youtube.com/watch?v=ibmzRkFRnEILass</w:t>
        </w:r>
      </w:hyperlink>
      <w:hyperlink r:id="rId8">
        <w:r>
          <w:t xml:space="preserve"> </w:t>
        </w:r>
      </w:hyperlink>
    </w:p>
    <w:p w14:paraId="193D513A" w14:textId="77777777" w:rsidR="000D0AF6" w:rsidRDefault="000D0AF6" w:rsidP="000D0AF6">
      <w:pPr>
        <w:spacing w:after="149" w:line="259" w:lineRule="auto"/>
        <w:ind w:left="1440" w:right="0" w:firstLine="0"/>
      </w:pPr>
      <w:r>
        <w:rPr>
          <w:sz w:val="16"/>
        </w:rPr>
        <w:t xml:space="preserve"> </w:t>
      </w:r>
    </w:p>
    <w:p w14:paraId="6061E4CD" w14:textId="77777777" w:rsidR="000D0AF6" w:rsidRDefault="000D0AF6" w:rsidP="000D0AF6">
      <w:pPr>
        <w:pBdr>
          <w:top w:val="single" w:sz="4" w:space="0" w:color="000000"/>
          <w:left w:val="single" w:sz="4" w:space="0" w:color="000000"/>
          <w:bottom w:val="single" w:sz="4" w:space="0" w:color="000000"/>
          <w:right w:val="single" w:sz="4" w:space="0" w:color="000000"/>
        </w:pBdr>
        <w:shd w:val="clear" w:color="auto" w:fill="E5DFEC"/>
        <w:spacing w:after="5" w:line="259" w:lineRule="auto"/>
        <w:ind w:left="355" w:right="0"/>
      </w:pPr>
      <w:r>
        <w:rPr>
          <w:b/>
        </w:rPr>
        <w:t>3.</w:t>
      </w:r>
      <w:r>
        <w:rPr>
          <w:rFonts w:ascii="Arial" w:eastAsia="Arial" w:hAnsi="Arial" w:cs="Arial"/>
          <w:b/>
        </w:rPr>
        <w:t xml:space="preserve"> </w:t>
      </w:r>
      <w:r>
        <w:rPr>
          <w:b/>
        </w:rPr>
        <w:t xml:space="preserve">Anfangsgebet z. B. </w:t>
      </w:r>
    </w:p>
    <w:p w14:paraId="2693784C" w14:textId="77777777" w:rsidR="000D0AF6" w:rsidRDefault="000D0AF6" w:rsidP="000D0AF6">
      <w:pPr>
        <w:ind w:left="370"/>
      </w:pPr>
      <w:r>
        <w:t xml:space="preserve">Wir feiern unsere Morgenandacht in Namen Gottes des Vaters, des Sohnes und des Heiligen Geistes – Amen </w:t>
      </w:r>
    </w:p>
    <w:p w14:paraId="027ABDB3" w14:textId="77777777" w:rsidR="000D0AF6" w:rsidRDefault="000D0AF6" w:rsidP="000D0AF6">
      <w:pPr>
        <w:spacing w:after="81" w:line="259" w:lineRule="auto"/>
        <w:ind w:left="360" w:right="0" w:firstLine="0"/>
      </w:pPr>
      <w:r>
        <w:rPr>
          <w:sz w:val="16"/>
        </w:rPr>
        <w:t xml:space="preserve"> </w:t>
      </w:r>
    </w:p>
    <w:p w14:paraId="39CC3772" w14:textId="77777777" w:rsidR="000D0AF6" w:rsidRDefault="000D0AF6" w:rsidP="000D0AF6">
      <w:pPr>
        <w:ind w:left="370"/>
      </w:pPr>
      <w:r>
        <w:t xml:space="preserve">Die Nacht ist vergangen, ein neuer Tag hat begonnen </w:t>
      </w:r>
    </w:p>
    <w:p w14:paraId="6A77EBD4" w14:textId="77777777" w:rsidR="000D0AF6" w:rsidRDefault="000D0AF6" w:rsidP="000D0AF6">
      <w:pPr>
        <w:ind w:left="370" w:right="76"/>
      </w:pPr>
      <w:r>
        <w:t xml:space="preserve">Lasst uns wachen und nüchtern sein und abtun, was uns träge macht, dass wir ihn preisen, unseren Gott, mit unserem Leben vom ersten Morgenlied an bis zur Ruhe der Nacht. </w:t>
      </w:r>
    </w:p>
    <w:p w14:paraId="159F0593" w14:textId="77777777" w:rsidR="000D0AF6" w:rsidRDefault="000D0AF6" w:rsidP="000D0AF6">
      <w:pPr>
        <w:spacing w:after="84" w:line="259" w:lineRule="auto"/>
        <w:ind w:left="360" w:right="0" w:firstLine="0"/>
      </w:pPr>
      <w:r>
        <w:rPr>
          <w:sz w:val="16"/>
        </w:rPr>
        <w:t xml:space="preserve"> </w:t>
      </w:r>
    </w:p>
    <w:p w14:paraId="10A59EEA" w14:textId="77777777" w:rsidR="000D0AF6" w:rsidRDefault="000D0AF6" w:rsidP="000D0AF6">
      <w:pPr>
        <w:spacing w:after="0" w:line="259" w:lineRule="auto"/>
        <w:ind w:left="370" w:right="0"/>
      </w:pPr>
      <w:r>
        <w:rPr>
          <w:b/>
          <w:sz w:val="16"/>
        </w:rPr>
        <w:t>(</w:t>
      </w:r>
      <w:r>
        <w:rPr>
          <w:b/>
        </w:rPr>
        <w:t xml:space="preserve">Stille) </w:t>
      </w:r>
    </w:p>
    <w:p w14:paraId="3CCE2790" w14:textId="77777777" w:rsidR="000D0AF6" w:rsidRDefault="000D0AF6" w:rsidP="000D0AF6">
      <w:pPr>
        <w:spacing w:after="152" w:line="259" w:lineRule="auto"/>
        <w:ind w:left="360" w:right="0" w:firstLine="0"/>
      </w:pPr>
      <w:r>
        <w:rPr>
          <w:b/>
          <w:sz w:val="16"/>
        </w:rPr>
        <w:t xml:space="preserve"> </w:t>
      </w:r>
    </w:p>
    <w:p w14:paraId="4BD08DC3" w14:textId="2295AFA7" w:rsidR="000D0AF6" w:rsidRDefault="000D0AF6" w:rsidP="000D0AF6">
      <w:pPr>
        <w:pStyle w:val="berschrift2"/>
        <w:ind w:left="355"/>
      </w:pPr>
      <w:r>
        <w:t>4.</w:t>
      </w:r>
      <w:r>
        <w:rPr>
          <w:rFonts w:ascii="Arial" w:eastAsia="Arial" w:hAnsi="Arial" w:cs="Arial"/>
        </w:rPr>
        <w:t xml:space="preserve"> </w:t>
      </w:r>
      <w:r>
        <w:t xml:space="preserve">Wochenspruch der evangelischen Gemeinde </w:t>
      </w:r>
      <w:r>
        <w:t>Psalm 66,20</w:t>
      </w:r>
    </w:p>
    <w:p w14:paraId="7DF54A3F" w14:textId="77777777" w:rsidR="000D0AF6" w:rsidRDefault="000D0AF6" w:rsidP="000D0AF6">
      <w:pPr>
        <w:ind w:left="715"/>
      </w:pPr>
    </w:p>
    <w:p w14:paraId="7B084195" w14:textId="77777777" w:rsidR="000D0AF6" w:rsidRDefault="000D0AF6" w:rsidP="000D0AF6">
      <w:pPr>
        <w:ind w:left="715"/>
      </w:pPr>
    </w:p>
    <w:p w14:paraId="1ADB5280" w14:textId="462E588F" w:rsidR="000D0AF6" w:rsidRDefault="000D0AF6" w:rsidP="000D0AF6">
      <w:pPr>
        <w:ind w:left="715"/>
      </w:pPr>
      <w:r>
        <w:t>“Gel</w:t>
      </w:r>
      <w:r>
        <w:t xml:space="preserve">obt sei Gott, der mein Gebet nicht </w:t>
      </w:r>
      <w:proofErr w:type="gramStart"/>
      <w:r>
        <w:t>verwirft</w:t>
      </w:r>
      <w:proofErr w:type="gramEnd"/>
      <w:r>
        <w:t xml:space="preserve"> noch seine Güte von mir wendet.“ (Psalm 66,20)</w:t>
      </w:r>
      <w:r>
        <w:rPr>
          <w:b/>
        </w:rPr>
        <w:t xml:space="preserve"> </w:t>
      </w:r>
    </w:p>
    <w:p w14:paraId="6AF8B81D" w14:textId="06C8F6F4" w:rsidR="000D0AF6" w:rsidRDefault="000D0AF6" w:rsidP="000D0AF6">
      <w:pPr>
        <w:spacing w:after="78" w:line="259" w:lineRule="auto"/>
        <w:ind w:left="720" w:right="0" w:firstLine="0"/>
        <w:rPr>
          <w:b/>
          <w:sz w:val="16"/>
        </w:rPr>
      </w:pPr>
      <w:r>
        <w:rPr>
          <w:b/>
          <w:sz w:val="16"/>
        </w:rPr>
        <w:t xml:space="preserve"> </w:t>
      </w:r>
    </w:p>
    <w:p w14:paraId="66B6B200" w14:textId="09D78F28" w:rsidR="000D0AF6" w:rsidRDefault="000D0AF6" w:rsidP="000D0AF6">
      <w:pPr>
        <w:spacing w:after="78" w:line="259" w:lineRule="auto"/>
        <w:ind w:left="720" w:right="0" w:firstLine="0"/>
        <w:rPr>
          <w:b/>
          <w:sz w:val="16"/>
        </w:rPr>
      </w:pPr>
    </w:p>
    <w:p w14:paraId="2D9BAD40" w14:textId="77777777" w:rsidR="000D0AF6" w:rsidRDefault="000D0AF6" w:rsidP="000D0AF6">
      <w:pPr>
        <w:spacing w:after="78" w:line="259" w:lineRule="auto"/>
        <w:ind w:left="720" w:right="0" w:firstLine="0"/>
      </w:pPr>
    </w:p>
    <w:p w14:paraId="62BC128A" w14:textId="77777777" w:rsidR="000D0AF6" w:rsidRDefault="000D0AF6" w:rsidP="000D0AF6">
      <w:pPr>
        <w:pStyle w:val="berschrift2"/>
        <w:pBdr>
          <w:top w:val="none" w:sz="0" w:space="0" w:color="auto"/>
          <w:left w:val="none" w:sz="0" w:space="0" w:color="auto"/>
          <w:bottom w:val="none" w:sz="0" w:space="0" w:color="auto"/>
          <w:right w:val="none" w:sz="0" w:space="0" w:color="auto"/>
        </w:pBdr>
        <w:shd w:val="clear" w:color="auto" w:fill="auto"/>
        <w:spacing w:after="0"/>
        <w:ind w:left="730"/>
      </w:pPr>
      <w:r>
        <w:lastRenderedPageBreak/>
        <w:t xml:space="preserve">Meditation zum Wochenspruch </w:t>
      </w:r>
    </w:p>
    <w:p w14:paraId="0F6833DE" w14:textId="77777777" w:rsidR="00B94668" w:rsidRDefault="00B94668" w:rsidP="000D0AF6">
      <w:pPr>
        <w:spacing w:after="0" w:line="259" w:lineRule="auto"/>
        <w:ind w:left="730" w:right="0"/>
      </w:pPr>
    </w:p>
    <w:p w14:paraId="0C67F511" w14:textId="2D3618F5" w:rsidR="000D0AF6" w:rsidRDefault="000D0AF6" w:rsidP="000D0AF6">
      <w:pPr>
        <w:spacing w:after="0" w:line="259" w:lineRule="auto"/>
        <w:ind w:left="730" w:right="0"/>
      </w:pPr>
      <w:r>
        <w:t>Angenommen, nicht verworfen</w:t>
      </w:r>
      <w:r w:rsidR="00B94668">
        <w:t>,</w:t>
      </w:r>
    </w:p>
    <w:p w14:paraId="5976558F" w14:textId="0E5992E6" w:rsidR="00B94668" w:rsidRDefault="00B94668" w:rsidP="000D0AF6">
      <w:pPr>
        <w:spacing w:after="0" w:line="259" w:lineRule="auto"/>
        <w:ind w:left="730" w:right="0"/>
      </w:pPr>
      <w:r>
        <w:t xml:space="preserve">darf ich sein, die ich bin – </w:t>
      </w:r>
    </w:p>
    <w:p w14:paraId="6EFBA8DE" w14:textId="77777777" w:rsidR="00B94668" w:rsidRDefault="00B94668" w:rsidP="00B94668">
      <w:pPr>
        <w:spacing w:after="0" w:line="259" w:lineRule="auto"/>
        <w:ind w:left="730" w:right="0"/>
      </w:pPr>
    </w:p>
    <w:p w14:paraId="053489AC" w14:textId="6B4C7399" w:rsidR="00B94668" w:rsidRDefault="00B94668" w:rsidP="00B94668">
      <w:pPr>
        <w:spacing w:after="0" w:line="259" w:lineRule="auto"/>
        <w:ind w:left="730" w:right="0"/>
      </w:pPr>
      <w:r>
        <w:t>mein Lied singen auch mit gebrochener Stimme,</w:t>
      </w:r>
    </w:p>
    <w:p w14:paraId="1294A912" w14:textId="3D908DCD" w:rsidR="00B94668" w:rsidRDefault="00B94668" w:rsidP="00B94668">
      <w:pPr>
        <w:spacing w:after="0" w:line="259" w:lineRule="auto"/>
        <w:ind w:left="730" w:right="0"/>
      </w:pPr>
      <w:r>
        <w:t>meiner Sehnsucht nachspüren in tastenden</w:t>
      </w:r>
      <w:r>
        <w:t xml:space="preserve"> Worten,</w:t>
      </w:r>
    </w:p>
    <w:p w14:paraId="6EF9D572" w14:textId="478A4941" w:rsidR="00B94668" w:rsidRDefault="00B94668" w:rsidP="000D0AF6">
      <w:pPr>
        <w:spacing w:after="0" w:line="259" w:lineRule="auto"/>
        <w:ind w:left="730" w:right="0"/>
      </w:pPr>
      <w:r>
        <w:t>meine Liebe leben in vorsichtigen Schritten</w:t>
      </w:r>
    </w:p>
    <w:p w14:paraId="1F291F27" w14:textId="00450987" w:rsidR="00B94668" w:rsidRDefault="00B94668" w:rsidP="000D0AF6">
      <w:pPr>
        <w:spacing w:after="0" w:line="259" w:lineRule="auto"/>
        <w:ind w:left="730" w:right="0"/>
      </w:pPr>
      <w:r>
        <w:t>meine Träume gießen in unfertige Bilder</w:t>
      </w:r>
    </w:p>
    <w:p w14:paraId="738B31F1" w14:textId="75C5CE6F" w:rsidR="00B94668" w:rsidRDefault="00B94668" w:rsidP="000D0AF6">
      <w:pPr>
        <w:spacing w:after="0" w:line="259" w:lineRule="auto"/>
        <w:ind w:left="730" w:right="0"/>
      </w:pPr>
      <w:r>
        <w:t>mein Leben anschauen mit Licht und Schatten, ohne Angst</w:t>
      </w:r>
    </w:p>
    <w:p w14:paraId="408D8112" w14:textId="0F9D560D" w:rsidR="00B94668" w:rsidRDefault="00B94668" w:rsidP="000D0AF6">
      <w:pPr>
        <w:spacing w:after="0" w:line="259" w:lineRule="auto"/>
        <w:ind w:left="730" w:right="0"/>
      </w:pPr>
    </w:p>
    <w:p w14:paraId="21FAE147" w14:textId="15C2C6C9" w:rsidR="00B94668" w:rsidRDefault="00B94668" w:rsidP="000D0AF6">
      <w:pPr>
        <w:spacing w:after="0" w:line="259" w:lineRule="auto"/>
        <w:ind w:left="730" w:right="0"/>
      </w:pPr>
      <w:r>
        <w:t>meinem Glauben eine Stimme geben</w:t>
      </w:r>
    </w:p>
    <w:p w14:paraId="6C50C7FC" w14:textId="72150CE0" w:rsidR="00B94668" w:rsidRDefault="00B94668" w:rsidP="000D0AF6">
      <w:pPr>
        <w:spacing w:after="0" w:line="259" w:lineRule="auto"/>
        <w:ind w:left="730" w:right="0"/>
      </w:pPr>
    </w:p>
    <w:p w14:paraId="2C9BD0CE" w14:textId="1CB2160B" w:rsidR="00B94668" w:rsidRDefault="00B94668" w:rsidP="000D0AF6">
      <w:pPr>
        <w:spacing w:after="0" w:line="259" w:lineRule="auto"/>
        <w:ind w:left="730" w:right="0"/>
      </w:pPr>
      <w:r>
        <w:t>Angenommen, nicht verworfen</w:t>
      </w:r>
    </w:p>
    <w:p w14:paraId="77046E66" w14:textId="000C270F" w:rsidR="00B94668" w:rsidRDefault="00B94668" w:rsidP="000D0AF6">
      <w:pPr>
        <w:spacing w:after="0" w:line="259" w:lineRule="auto"/>
        <w:ind w:left="730" w:right="0"/>
      </w:pPr>
    </w:p>
    <w:p w14:paraId="6D43226B" w14:textId="60A16515" w:rsidR="00B94668" w:rsidRDefault="00B94668" w:rsidP="000D0AF6">
      <w:pPr>
        <w:spacing w:after="0" w:line="259" w:lineRule="auto"/>
        <w:ind w:left="730" w:right="0"/>
      </w:pPr>
      <w:r>
        <w:t>Ich lobe dich, mein Gott!</w:t>
      </w:r>
    </w:p>
    <w:p w14:paraId="2AAFAF0C" w14:textId="30DB1FB9" w:rsidR="00B94668" w:rsidRDefault="00B94668" w:rsidP="000D0AF6">
      <w:pPr>
        <w:spacing w:after="0" w:line="259" w:lineRule="auto"/>
        <w:ind w:left="730" w:right="0"/>
      </w:pPr>
    </w:p>
    <w:p w14:paraId="7EA374A4" w14:textId="71937CE0" w:rsidR="000D0AF6" w:rsidRDefault="00B94668" w:rsidP="00B94668">
      <w:pPr>
        <w:ind w:left="715"/>
      </w:pPr>
      <w:r>
        <w:t xml:space="preserve">“Gelobt sei Gott, der mein Gebet nicht </w:t>
      </w:r>
      <w:proofErr w:type="gramStart"/>
      <w:r>
        <w:t>verwirft</w:t>
      </w:r>
      <w:proofErr w:type="gramEnd"/>
      <w:r>
        <w:t xml:space="preserve"> noch seine Güte von mir wendet.“ (Psalm 66,20)</w:t>
      </w:r>
    </w:p>
    <w:p w14:paraId="34916EE7" w14:textId="77777777" w:rsidR="000D0AF6" w:rsidRDefault="000D0AF6" w:rsidP="000D0AF6">
      <w:pPr>
        <w:spacing w:after="0" w:line="259" w:lineRule="auto"/>
        <w:ind w:left="730" w:right="0"/>
      </w:pPr>
    </w:p>
    <w:p w14:paraId="3A77FFAE" w14:textId="77777777" w:rsidR="000D0AF6" w:rsidRDefault="000D0AF6" w:rsidP="000D0AF6">
      <w:pPr>
        <w:spacing w:after="0" w:line="259" w:lineRule="auto"/>
        <w:ind w:left="730" w:right="0"/>
      </w:pPr>
    </w:p>
    <w:p w14:paraId="49FC22C3" w14:textId="4A5859C0" w:rsidR="000D0AF6" w:rsidRDefault="000D0AF6" w:rsidP="000D0AF6">
      <w:pPr>
        <w:spacing w:after="0" w:line="259" w:lineRule="auto"/>
        <w:ind w:left="730" w:right="0"/>
      </w:pPr>
      <w:r>
        <w:rPr>
          <w:b/>
        </w:rPr>
        <w:t xml:space="preserve">Stille </w:t>
      </w:r>
    </w:p>
    <w:p w14:paraId="68CE755F" w14:textId="77777777" w:rsidR="000D0AF6" w:rsidRDefault="000D0AF6" w:rsidP="000D0AF6">
      <w:pPr>
        <w:spacing w:after="0" w:line="259" w:lineRule="auto"/>
        <w:ind w:left="720" w:right="0" w:firstLine="0"/>
      </w:pPr>
      <w:r>
        <w:rPr>
          <w:b/>
          <w:sz w:val="16"/>
        </w:rPr>
        <w:t xml:space="preserve"> </w:t>
      </w:r>
    </w:p>
    <w:p w14:paraId="5379A044" w14:textId="13C8A4F6" w:rsidR="000D0AF6" w:rsidRDefault="000D0AF6" w:rsidP="000D0AF6">
      <w:pPr>
        <w:pBdr>
          <w:top w:val="single" w:sz="4" w:space="0" w:color="000000"/>
          <w:left w:val="single" w:sz="4" w:space="0" w:color="000000"/>
          <w:bottom w:val="single" w:sz="4" w:space="0" w:color="000000"/>
          <w:right w:val="single" w:sz="4" w:space="0" w:color="000000"/>
        </w:pBdr>
        <w:shd w:val="clear" w:color="auto" w:fill="E5DFEC"/>
        <w:spacing w:after="5" w:line="259" w:lineRule="auto"/>
        <w:ind w:left="355" w:right="0"/>
      </w:pPr>
      <w:r>
        <w:rPr>
          <w:b/>
        </w:rPr>
        <w:t>5.</w:t>
      </w:r>
      <w:r>
        <w:rPr>
          <w:rFonts w:ascii="Arial" w:eastAsia="Arial" w:hAnsi="Arial" w:cs="Arial"/>
          <w:b/>
        </w:rPr>
        <w:t xml:space="preserve"> </w:t>
      </w:r>
      <w:r>
        <w:rPr>
          <w:b/>
        </w:rPr>
        <w:t>Evangelium zum Sonntag</w:t>
      </w:r>
      <w:r w:rsidR="00B94668">
        <w:rPr>
          <w:b/>
        </w:rPr>
        <w:t xml:space="preserve"> Exaudi </w:t>
      </w:r>
      <w:r>
        <w:rPr>
          <w:b/>
        </w:rPr>
        <w:t xml:space="preserve">Johannes </w:t>
      </w:r>
      <w:r w:rsidR="00B94668">
        <w:rPr>
          <w:b/>
        </w:rPr>
        <w:t>16, 5-15</w:t>
      </w:r>
    </w:p>
    <w:p w14:paraId="7C0639F9" w14:textId="77777777" w:rsidR="000D0AF6" w:rsidRDefault="000D0AF6" w:rsidP="000D0AF6">
      <w:pPr>
        <w:spacing w:after="0" w:line="259" w:lineRule="auto"/>
        <w:ind w:left="0" w:right="0" w:firstLine="0"/>
      </w:pPr>
      <w:r>
        <w:rPr>
          <w:b/>
        </w:rPr>
        <w:t xml:space="preserve"> </w:t>
      </w:r>
    </w:p>
    <w:p w14:paraId="15EB0D88" w14:textId="161D47CA" w:rsidR="000D0AF6" w:rsidRDefault="000D0AF6" w:rsidP="000D0AF6">
      <w:pPr>
        <w:spacing w:after="0" w:line="259" w:lineRule="auto"/>
        <w:ind w:left="-5" w:right="0"/>
      </w:pPr>
      <w:r>
        <w:rPr>
          <w:b/>
        </w:rPr>
        <w:t xml:space="preserve">Johannes </w:t>
      </w:r>
      <w:r w:rsidR="00B94668">
        <w:rPr>
          <w:b/>
        </w:rPr>
        <w:t>1</w:t>
      </w:r>
      <w:r w:rsidR="00507DEF">
        <w:rPr>
          <w:b/>
        </w:rPr>
        <w:t>6</w:t>
      </w:r>
      <w:r w:rsidR="00B94668">
        <w:rPr>
          <w:b/>
        </w:rPr>
        <w:t xml:space="preserve">, 5-15 </w:t>
      </w:r>
      <w:r w:rsidR="00B94668">
        <w:rPr>
          <w:bCs/>
        </w:rPr>
        <w:t>l</w:t>
      </w:r>
      <w:r>
        <w:t>esen</w:t>
      </w:r>
    </w:p>
    <w:p w14:paraId="7C57D5FD" w14:textId="50B9414C" w:rsidR="00507DEF" w:rsidRDefault="00507DEF" w:rsidP="000D0AF6">
      <w:pPr>
        <w:spacing w:after="0" w:line="259" w:lineRule="auto"/>
        <w:ind w:left="-5" w:right="0"/>
      </w:pPr>
    </w:p>
    <w:p w14:paraId="6E0ADA25" w14:textId="52ACF1F3" w:rsidR="00507DEF" w:rsidRPr="00507DEF" w:rsidRDefault="00507DEF" w:rsidP="000D0AF6">
      <w:pPr>
        <w:spacing w:after="0" w:line="259" w:lineRule="auto"/>
        <w:ind w:left="-5" w:right="0"/>
        <w:rPr>
          <w:b/>
          <w:bCs/>
        </w:rPr>
      </w:pPr>
      <w:r w:rsidRPr="00507DEF">
        <w:rPr>
          <w:b/>
          <w:bCs/>
        </w:rPr>
        <w:t>Das Werk des Heiligen Geistes</w:t>
      </w:r>
    </w:p>
    <w:p w14:paraId="7572C87C" w14:textId="77777777" w:rsidR="000D0AF6" w:rsidRDefault="000D0AF6" w:rsidP="000D0AF6">
      <w:pPr>
        <w:spacing w:after="0" w:line="259" w:lineRule="auto"/>
        <w:ind w:left="1416" w:right="0" w:firstLine="0"/>
      </w:pPr>
      <w:r>
        <w:t xml:space="preserve"> </w:t>
      </w:r>
    </w:p>
    <w:p w14:paraId="4BF1B8FD" w14:textId="77777777" w:rsidR="00507DEF" w:rsidRDefault="00507DEF" w:rsidP="00507DEF">
      <w:pPr>
        <w:pStyle w:val="StandardWeb"/>
        <w:rPr>
          <w:rFonts w:ascii="Arial" w:hAnsi="Arial" w:cs="Arial"/>
          <w:color w:val="083E53"/>
        </w:rPr>
      </w:pPr>
      <w:r>
        <w:rPr>
          <w:rStyle w:val="verse"/>
          <w:rFonts w:ascii="Arial" w:hAnsi="Arial" w:cs="Arial"/>
          <w:b/>
          <w:bCs/>
          <w:color w:val="63A3C3"/>
        </w:rPr>
        <w:t>5</w:t>
      </w:r>
      <w:r>
        <w:rPr>
          <w:rFonts w:ascii="Arial" w:hAnsi="Arial" w:cs="Arial"/>
          <w:color w:val="083E53"/>
        </w:rPr>
        <w:t> </w:t>
      </w:r>
      <w:proofErr w:type="gramStart"/>
      <w:r>
        <w:rPr>
          <w:rFonts w:ascii="Arial" w:hAnsi="Arial" w:cs="Arial"/>
          <w:color w:val="083E53"/>
        </w:rPr>
        <w:t>Jetzt</w:t>
      </w:r>
      <w:proofErr w:type="gramEnd"/>
      <w:r>
        <w:rPr>
          <w:rFonts w:ascii="Arial" w:hAnsi="Arial" w:cs="Arial"/>
          <w:color w:val="083E53"/>
        </w:rPr>
        <w:t xml:space="preserve"> aber gehe ich hin zu dem, der mich gesandt hat; und niemand von euch fragt mich: Wo gehst du hin? </w:t>
      </w:r>
    </w:p>
    <w:p w14:paraId="13529C6D" w14:textId="77777777" w:rsidR="00507DEF" w:rsidRDefault="00507DEF" w:rsidP="00507DEF">
      <w:pPr>
        <w:pStyle w:val="StandardWeb"/>
        <w:rPr>
          <w:rFonts w:ascii="Arial" w:hAnsi="Arial" w:cs="Arial"/>
          <w:color w:val="083E53"/>
        </w:rPr>
      </w:pPr>
      <w:r>
        <w:rPr>
          <w:rStyle w:val="verse"/>
          <w:rFonts w:ascii="Arial" w:hAnsi="Arial" w:cs="Arial"/>
          <w:b/>
          <w:bCs/>
          <w:color w:val="63A3C3"/>
        </w:rPr>
        <w:t>6</w:t>
      </w:r>
      <w:r>
        <w:rPr>
          <w:rFonts w:ascii="Arial" w:hAnsi="Arial" w:cs="Arial"/>
          <w:color w:val="083E53"/>
        </w:rPr>
        <w:t xml:space="preserve"> Doch weil ich das zu euch geredet habe, ist euer Herz voll Trauer. </w:t>
      </w:r>
    </w:p>
    <w:p w14:paraId="6347C542" w14:textId="77777777" w:rsidR="00507DEF" w:rsidRDefault="00507DEF" w:rsidP="00507DEF">
      <w:pPr>
        <w:pStyle w:val="StandardWeb"/>
        <w:rPr>
          <w:rFonts w:ascii="Arial" w:hAnsi="Arial" w:cs="Arial"/>
          <w:color w:val="083E53"/>
        </w:rPr>
      </w:pPr>
      <w:r>
        <w:rPr>
          <w:rStyle w:val="verse"/>
          <w:rFonts w:ascii="Arial" w:hAnsi="Arial" w:cs="Arial"/>
          <w:b/>
          <w:bCs/>
          <w:color w:val="63A3C3"/>
        </w:rPr>
        <w:t>7</w:t>
      </w:r>
      <w:r>
        <w:rPr>
          <w:rFonts w:ascii="Arial" w:hAnsi="Arial" w:cs="Arial"/>
          <w:color w:val="083E53"/>
        </w:rPr>
        <w:t xml:space="preserve"> Aber ich sage euch die Wahrheit: Es ist gut für euch, dass ich weggehe. Denn wenn ich nicht weggehe, kommt der Tröster nicht zu euch. Wenn ich aber gehe, will ich ihn zu euch senden. </w:t>
      </w:r>
    </w:p>
    <w:p w14:paraId="53674FA4" w14:textId="77777777" w:rsidR="00507DEF" w:rsidRDefault="00507DEF" w:rsidP="00507DEF">
      <w:pPr>
        <w:pStyle w:val="StandardWeb"/>
        <w:rPr>
          <w:rFonts w:ascii="Arial" w:hAnsi="Arial" w:cs="Arial"/>
          <w:color w:val="083E53"/>
        </w:rPr>
      </w:pPr>
      <w:r>
        <w:rPr>
          <w:rStyle w:val="verse"/>
          <w:rFonts w:ascii="Arial" w:hAnsi="Arial" w:cs="Arial"/>
          <w:b/>
          <w:bCs/>
          <w:color w:val="63A3C3"/>
        </w:rPr>
        <w:t>8</w:t>
      </w:r>
      <w:r>
        <w:rPr>
          <w:rFonts w:ascii="Arial" w:hAnsi="Arial" w:cs="Arial"/>
          <w:color w:val="083E53"/>
        </w:rPr>
        <w:t xml:space="preserve"> Und wenn er kommt, wird er der Welt die Augen auftun über die Sünde und über die Gerechtigkeit und über das Gericht; </w:t>
      </w:r>
    </w:p>
    <w:p w14:paraId="3D67182D" w14:textId="77777777" w:rsidR="00507DEF" w:rsidRDefault="00507DEF" w:rsidP="00507DEF">
      <w:pPr>
        <w:pStyle w:val="StandardWeb"/>
        <w:rPr>
          <w:rFonts w:ascii="Arial" w:hAnsi="Arial" w:cs="Arial"/>
          <w:color w:val="083E53"/>
        </w:rPr>
      </w:pPr>
      <w:r>
        <w:rPr>
          <w:rStyle w:val="verse"/>
          <w:rFonts w:ascii="Arial" w:hAnsi="Arial" w:cs="Arial"/>
          <w:b/>
          <w:bCs/>
          <w:color w:val="63A3C3"/>
        </w:rPr>
        <w:t>9</w:t>
      </w:r>
      <w:r>
        <w:rPr>
          <w:rFonts w:ascii="Arial" w:hAnsi="Arial" w:cs="Arial"/>
          <w:color w:val="083E53"/>
        </w:rPr>
        <w:t xml:space="preserve"> über die Sünde: dass sie nicht an mich glauben; </w:t>
      </w:r>
    </w:p>
    <w:p w14:paraId="371748C5" w14:textId="77777777" w:rsidR="00507DEF" w:rsidRDefault="00507DEF" w:rsidP="00507DEF">
      <w:pPr>
        <w:pStyle w:val="StandardWeb"/>
        <w:rPr>
          <w:rFonts w:ascii="Arial" w:hAnsi="Arial" w:cs="Arial"/>
          <w:color w:val="083E53"/>
        </w:rPr>
      </w:pPr>
      <w:r>
        <w:rPr>
          <w:rStyle w:val="verse"/>
          <w:rFonts w:ascii="Arial" w:hAnsi="Arial" w:cs="Arial"/>
          <w:b/>
          <w:bCs/>
          <w:color w:val="63A3C3"/>
        </w:rPr>
        <w:lastRenderedPageBreak/>
        <w:t>10</w:t>
      </w:r>
      <w:r>
        <w:rPr>
          <w:rFonts w:ascii="Arial" w:hAnsi="Arial" w:cs="Arial"/>
          <w:color w:val="083E53"/>
        </w:rPr>
        <w:t xml:space="preserve"> über die Gerechtigkeit: dass ich zum Vater gehe und ihr mich hinfort nicht seht; </w:t>
      </w:r>
    </w:p>
    <w:p w14:paraId="134F7FEA" w14:textId="77777777" w:rsidR="00507DEF" w:rsidRDefault="00507DEF" w:rsidP="00507DEF">
      <w:pPr>
        <w:pStyle w:val="StandardWeb"/>
        <w:rPr>
          <w:rFonts w:ascii="Arial" w:hAnsi="Arial" w:cs="Arial"/>
          <w:color w:val="083E53"/>
        </w:rPr>
      </w:pPr>
      <w:r>
        <w:rPr>
          <w:rStyle w:val="verse"/>
          <w:rFonts w:ascii="Arial" w:hAnsi="Arial" w:cs="Arial"/>
          <w:b/>
          <w:bCs/>
          <w:color w:val="63A3C3"/>
        </w:rPr>
        <w:t>11</w:t>
      </w:r>
      <w:r>
        <w:rPr>
          <w:rFonts w:ascii="Arial" w:hAnsi="Arial" w:cs="Arial"/>
          <w:color w:val="083E53"/>
        </w:rPr>
        <w:t xml:space="preserve"> über das Gericht: dass der Fürst dieser Welt gerichtet ist. </w:t>
      </w:r>
    </w:p>
    <w:p w14:paraId="6BEAFF62" w14:textId="77777777" w:rsidR="00507DEF" w:rsidRDefault="00507DEF" w:rsidP="00507DEF">
      <w:pPr>
        <w:pStyle w:val="StandardWeb"/>
        <w:rPr>
          <w:rFonts w:ascii="Arial" w:hAnsi="Arial" w:cs="Arial"/>
          <w:color w:val="083E53"/>
        </w:rPr>
      </w:pPr>
      <w:r>
        <w:rPr>
          <w:rStyle w:val="verse"/>
          <w:rFonts w:ascii="Arial" w:hAnsi="Arial" w:cs="Arial"/>
          <w:b/>
          <w:bCs/>
          <w:color w:val="63A3C3"/>
        </w:rPr>
        <w:t>12</w:t>
      </w:r>
      <w:r>
        <w:rPr>
          <w:rFonts w:ascii="Arial" w:hAnsi="Arial" w:cs="Arial"/>
          <w:color w:val="083E53"/>
        </w:rPr>
        <w:t xml:space="preserve"> Ich habe euch noch viel zu sagen; aber ihr könnt es jetzt nicht ertragen. </w:t>
      </w:r>
    </w:p>
    <w:p w14:paraId="31544877" w14:textId="77777777" w:rsidR="00507DEF" w:rsidRDefault="00507DEF" w:rsidP="00507DEF">
      <w:pPr>
        <w:pStyle w:val="StandardWeb"/>
        <w:rPr>
          <w:rFonts w:ascii="Arial" w:hAnsi="Arial" w:cs="Arial"/>
          <w:color w:val="083E53"/>
        </w:rPr>
      </w:pPr>
      <w:r>
        <w:rPr>
          <w:rStyle w:val="verse"/>
          <w:rFonts w:ascii="Arial" w:hAnsi="Arial" w:cs="Arial"/>
          <w:b/>
          <w:bCs/>
          <w:color w:val="63A3C3"/>
        </w:rPr>
        <w:t>13</w:t>
      </w:r>
      <w:r>
        <w:rPr>
          <w:rFonts w:ascii="Arial" w:hAnsi="Arial" w:cs="Arial"/>
          <w:color w:val="083E53"/>
        </w:rPr>
        <w:t xml:space="preserve"> Wenn aber jener, der Geist der Wahrheit, kommen wird, wird er euch in alle Wahrheit leiten. Denn er wird nicht aus sich </w:t>
      </w:r>
      <w:proofErr w:type="gramStart"/>
      <w:r>
        <w:rPr>
          <w:rFonts w:ascii="Arial" w:hAnsi="Arial" w:cs="Arial"/>
          <w:color w:val="083E53"/>
        </w:rPr>
        <w:t>selber</w:t>
      </w:r>
      <w:proofErr w:type="gramEnd"/>
      <w:r>
        <w:rPr>
          <w:rFonts w:ascii="Arial" w:hAnsi="Arial" w:cs="Arial"/>
          <w:color w:val="083E53"/>
        </w:rPr>
        <w:t xml:space="preserve"> reden; sondern was er hören wird, das wird er reden, und was zukünftig ist, wird er euch verkündigen. </w:t>
      </w:r>
    </w:p>
    <w:p w14:paraId="096CCC6F" w14:textId="77777777" w:rsidR="00507DEF" w:rsidRDefault="00507DEF" w:rsidP="00507DEF">
      <w:pPr>
        <w:pStyle w:val="StandardWeb"/>
        <w:rPr>
          <w:rFonts w:ascii="Arial" w:hAnsi="Arial" w:cs="Arial"/>
          <w:color w:val="083E53"/>
        </w:rPr>
      </w:pPr>
      <w:r>
        <w:rPr>
          <w:rStyle w:val="verse"/>
          <w:rFonts w:ascii="Arial" w:hAnsi="Arial" w:cs="Arial"/>
          <w:b/>
          <w:bCs/>
          <w:color w:val="63A3C3"/>
        </w:rPr>
        <w:t>14</w:t>
      </w:r>
      <w:r>
        <w:rPr>
          <w:rFonts w:ascii="Arial" w:hAnsi="Arial" w:cs="Arial"/>
          <w:color w:val="083E53"/>
        </w:rPr>
        <w:t xml:space="preserve"> Er wird mich verherrlichen; denn von dem Meinen wird er's nehmen und euch verkündigen. </w:t>
      </w:r>
    </w:p>
    <w:p w14:paraId="4F823216" w14:textId="0DDF03D1" w:rsidR="000D0AF6" w:rsidRPr="00AC63D1" w:rsidRDefault="00507DEF" w:rsidP="00AC63D1">
      <w:pPr>
        <w:pStyle w:val="StandardWeb"/>
        <w:rPr>
          <w:rFonts w:ascii="Arial" w:hAnsi="Arial" w:cs="Arial"/>
          <w:color w:val="083E53"/>
        </w:rPr>
      </w:pPr>
      <w:r>
        <w:rPr>
          <w:rStyle w:val="verse"/>
          <w:rFonts w:ascii="Arial" w:hAnsi="Arial" w:cs="Arial"/>
          <w:b/>
          <w:bCs/>
          <w:color w:val="63A3C3"/>
        </w:rPr>
        <w:t>15</w:t>
      </w:r>
      <w:r>
        <w:rPr>
          <w:rFonts w:ascii="Arial" w:hAnsi="Arial" w:cs="Arial"/>
          <w:color w:val="083E53"/>
        </w:rPr>
        <w:t xml:space="preserve"> Alles, was der Vater hat, das ist mein. Darum habe ich gesagt: Er wird's von dem Meinen nehmen und euch verkündigen. </w:t>
      </w:r>
    </w:p>
    <w:p w14:paraId="1074936C" w14:textId="34632AF3" w:rsidR="000D0AF6" w:rsidRDefault="000D0AF6" w:rsidP="00507DEF">
      <w:pPr>
        <w:spacing w:after="0" w:line="259" w:lineRule="auto"/>
        <w:ind w:left="708" w:right="0" w:firstLine="0"/>
      </w:pPr>
      <w:r>
        <w:t xml:space="preserve"> </w:t>
      </w:r>
    </w:p>
    <w:p w14:paraId="6348565F" w14:textId="285623D5" w:rsidR="000D0AF6" w:rsidRDefault="00AC63D1" w:rsidP="000D0AF6">
      <w:pPr>
        <w:spacing w:after="0" w:line="259" w:lineRule="auto"/>
        <w:ind w:left="-5" w:right="0"/>
        <w:rPr>
          <w:b/>
        </w:rPr>
      </w:pPr>
      <w:r>
        <w:rPr>
          <w:b/>
        </w:rPr>
        <w:t xml:space="preserve">Einführende </w:t>
      </w:r>
      <w:r w:rsidR="00507DEF">
        <w:rPr>
          <w:b/>
        </w:rPr>
        <w:t>Erläuterung</w:t>
      </w:r>
      <w:r w:rsidR="000D0AF6">
        <w:rPr>
          <w:b/>
        </w:rPr>
        <w:t xml:space="preserve">: </w:t>
      </w:r>
    </w:p>
    <w:p w14:paraId="7729DE62" w14:textId="122883D0" w:rsidR="00507DEF" w:rsidRDefault="00507DEF" w:rsidP="000D0AF6">
      <w:pPr>
        <w:spacing w:after="0" w:line="259" w:lineRule="auto"/>
        <w:ind w:left="-5" w:right="0"/>
        <w:rPr>
          <w:b/>
        </w:rPr>
      </w:pPr>
    </w:p>
    <w:p w14:paraId="37557357" w14:textId="71EB7EAB" w:rsidR="00507DEF" w:rsidRDefault="00507DEF" w:rsidP="000D0AF6">
      <w:pPr>
        <w:spacing w:after="0" w:line="259" w:lineRule="auto"/>
        <w:ind w:left="-5" w:right="0"/>
        <w:rPr>
          <w:bCs/>
        </w:rPr>
      </w:pPr>
      <w:r w:rsidRPr="00507DEF">
        <w:rPr>
          <w:bCs/>
        </w:rPr>
        <w:t>Oft ist es eine Frage des Blickwinkels, wie wir eine Sache empfinden oder beurteilen</w:t>
      </w:r>
      <w:r>
        <w:rPr>
          <w:bCs/>
        </w:rPr>
        <w:t xml:space="preserve"> – ob wir uns auf einen Neuanfang freuen oder ob Veränderungen uns verunsichern.</w:t>
      </w:r>
    </w:p>
    <w:p w14:paraId="72675370" w14:textId="2D51C0B2" w:rsidR="00507DEF" w:rsidRDefault="00507DEF" w:rsidP="000D0AF6">
      <w:pPr>
        <w:spacing w:after="0" w:line="259" w:lineRule="auto"/>
        <w:ind w:left="-5" w:right="0"/>
        <w:rPr>
          <w:bCs/>
        </w:rPr>
      </w:pPr>
      <w:r>
        <w:rPr>
          <w:bCs/>
        </w:rPr>
        <w:t xml:space="preserve">Die Abschiedsreden im Johannesevangelium betrachten Jesu Abschied aus der Unmittelbarkeit seines irdischen Daseins </w:t>
      </w:r>
      <w:r w:rsidR="00AC63D1">
        <w:rPr>
          <w:bCs/>
        </w:rPr>
        <w:t>von beiden Seiten: Sie schwanken zwischen der Trauer des Abschieds und der Verheißung des Heiligen Geistes, des Trösters. Jesu Abschied ist Voraussetzung für diese andere Form der Gegenwart Gottes.</w:t>
      </w:r>
    </w:p>
    <w:p w14:paraId="011B395B" w14:textId="0C740625" w:rsidR="00AC63D1" w:rsidRDefault="00AC63D1" w:rsidP="000D0AF6">
      <w:pPr>
        <w:spacing w:after="0" w:line="259" w:lineRule="auto"/>
        <w:ind w:left="-5" w:right="0"/>
        <w:rPr>
          <w:bCs/>
        </w:rPr>
      </w:pPr>
    </w:p>
    <w:p w14:paraId="5A1C61C1" w14:textId="5C7576E6" w:rsidR="00AC63D1" w:rsidRPr="00AC63D1" w:rsidRDefault="00AC63D1" w:rsidP="000D0AF6">
      <w:pPr>
        <w:spacing w:after="0" w:line="259" w:lineRule="auto"/>
        <w:ind w:left="-5" w:right="0"/>
        <w:rPr>
          <w:b/>
        </w:rPr>
      </w:pPr>
      <w:r w:rsidRPr="00AC63D1">
        <w:rPr>
          <w:b/>
        </w:rPr>
        <w:t>Impuls:</w:t>
      </w:r>
    </w:p>
    <w:p w14:paraId="215F3D08" w14:textId="345A2BC1" w:rsidR="00AC63D1" w:rsidRDefault="00AC63D1" w:rsidP="000D0AF6">
      <w:pPr>
        <w:spacing w:after="0" w:line="259" w:lineRule="auto"/>
        <w:ind w:left="-5" w:right="0"/>
        <w:rPr>
          <w:bCs/>
        </w:rPr>
      </w:pPr>
    </w:p>
    <w:p w14:paraId="024D62B5" w14:textId="05BB1CCD" w:rsidR="00AC63D1" w:rsidRDefault="00AC63D1" w:rsidP="000D0AF6">
      <w:pPr>
        <w:spacing w:after="0" w:line="259" w:lineRule="auto"/>
        <w:ind w:left="-5" w:right="0"/>
        <w:rPr>
          <w:bCs/>
        </w:rPr>
      </w:pPr>
      <w:r>
        <w:rPr>
          <w:bCs/>
        </w:rPr>
        <w:t xml:space="preserve">-Wie bin ich bisher den </w:t>
      </w:r>
      <w:r w:rsidR="00761649">
        <w:rPr>
          <w:bCs/>
        </w:rPr>
        <w:t xml:space="preserve">Abschieden und </w:t>
      </w:r>
      <w:proofErr w:type="gramStart"/>
      <w:r>
        <w:rPr>
          <w:bCs/>
        </w:rPr>
        <w:t>Neuanfängen</w:t>
      </w:r>
      <w:r w:rsidR="00761649">
        <w:rPr>
          <w:bCs/>
        </w:rPr>
        <w:t xml:space="preserve"> </w:t>
      </w:r>
      <w:r>
        <w:rPr>
          <w:bCs/>
        </w:rPr>
        <w:t xml:space="preserve"> in</w:t>
      </w:r>
      <w:proofErr w:type="gramEnd"/>
      <w:r>
        <w:rPr>
          <w:bCs/>
        </w:rPr>
        <w:t xml:space="preserve"> meinem Leben begegnet?</w:t>
      </w:r>
    </w:p>
    <w:p w14:paraId="55DFD904" w14:textId="2A24A7DC" w:rsidR="00AC63D1" w:rsidRDefault="00AC63D1" w:rsidP="000D0AF6">
      <w:pPr>
        <w:spacing w:after="0" w:line="259" w:lineRule="auto"/>
        <w:ind w:left="-5" w:right="0"/>
        <w:rPr>
          <w:bCs/>
        </w:rPr>
      </w:pPr>
      <w:r>
        <w:rPr>
          <w:bCs/>
        </w:rPr>
        <w:t xml:space="preserve">-Wie finde ich </w:t>
      </w:r>
      <w:r w:rsidR="00F529AE">
        <w:rPr>
          <w:bCs/>
        </w:rPr>
        <w:t>angesichts von Trauer, erlittenem Unrecht und</w:t>
      </w:r>
      <w:r w:rsidR="00761649">
        <w:rPr>
          <w:bCs/>
        </w:rPr>
        <w:t>/oder</w:t>
      </w:r>
      <w:r w:rsidR="00F529AE">
        <w:rPr>
          <w:bCs/>
        </w:rPr>
        <w:t xml:space="preserve"> eigener Scham Trost</w:t>
      </w:r>
      <w:r>
        <w:rPr>
          <w:bCs/>
        </w:rPr>
        <w:t>?</w:t>
      </w:r>
    </w:p>
    <w:p w14:paraId="322EE088" w14:textId="47935FE1" w:rsidR="00AC63D1" w:rsidRDefault="00AC63D1" w:rsidP="000D0AF6">
      <w:pPr>
        <w:spacing w:after="0" w:line="259" w:lineRule="auto"/>
        <w:ind w:left="-5" w:right="0"/>
        <w:rPr>
          <w:bCs/>
        </w:rPr>
      </w:pPr>
      <w:r>
        <w:rPr>
          <w:bCs/>
        </w:rPr>
        <w:t>-Woran spüre ich, dass ei</w:t>
      </w:r>
      <w:r w:rsidR="00F529AE">
        <w:rPr>
          <w:bCs/>
        </w:rPr>
        <w:t xml:space="preserve">ne Lebenszäsur gelingt, eine neue </w:t>
      </w:r>
      <w:r w:rsidR="00761649">
        <w:rPr>
          <w:bCs/>
        </w:rPr>
        <w:t>Weichenstellung</w:t>
      </w:r>
      <w:r>
        <w:rPr>
          <w:bCs/>
        </w:rPr>
        <w:t xml:space="preserve"> „stimmig“ ist?</w:t>
      </w:r>
    </w:p>
    <w:p w14:paraId="06025C69" w14:textId="239FD82D" w:rsidR="00AC63D1" w:rsidRDefault="00AC63D1" w:rsidP="000D0AF6">
      <w:pPr>
        <w:spacing w:after="0" w:line="259" w:lineRule="auto"/>
        <w:ind w:left="-5" w:right="0"/>
        <w:rPr>
          <w:bCs/>
        </w:rPr>
      </w:pPr>
    </w:p>
    <w:p w14:paraId="4634FA62" w14:textId="37BEDB51" w:rsidR="00AC63D1" w:rsidRDefault="00AC63D1" w:rsidP="000D0AF6">
      <w:pPr>
        <w:spacing w:after="0" w:line="259" w:lineRule="auto"/>
        <w:ind w:left="-5" w:right="0"/>
        <w:rPr>
          <w:bCs/>
        </w:rPr>
      </w:pPr>
      <w:r>
        <w:rPr>
          <w:bCs/>
        </w:rPr>
        <w:t xml:space="preserve">-Ich spüre nach, wie Gott mich in </w:t>
      </w:r>
      <w:r w:rsidR="00761649">
        <w:rPr>
          <w:bCs/>
        </w:rPr>
        <w:t xml:space="preserve">Übergängen </w:t>
      </w:r>
      <w:r>
        <w:rPr>
          <w:bCs/>
        </w:rPr>
        <w:t>begleitet</w:t>
      </w:r>
      <w:r w:rsidR="00761649">
        <w:rPr>
          <w:bCs/>
        </w:rPr>
        <w:t>.</w:t>
      </w:r>
    </w:p>
    <w:p w14:paraId="3F71B018" w14:textId="077D6EC6" w:rsidR="00AC63D1" w:rsidRDefault="00AC63D1" w:rsidP="000D0AF6">
      <w:pPr>
        <w:spacing w:after="0" w:line="259" w:lineRule="auto"/>
        <w:ind w:left="-5" w:right="0"/>
        <w:rPr>
          <w:bCs/>
        </w:rPr>
      </w:pPr>
    </w:p>
    <w:p w14:paraId="720F648A" w14:textId="682077E5" w:rsidR="00AC63D1" w:rsidRDefault="00AC63D1" w:rsidP="000D0AF6">
      <w:pPr>
        <w:spacing w:after="0" w:line="259" w:lineRule="auto"/>
        <w:ind w:left="-5" w:right="0"/>
        <w:rPr>
          <w:bCs/>
        </w:rPr>
      </w:pPr>
      <w:r>
        <w:rPr>
          <w:bCs/>
        </w:rPr>
        <w:t xml:space="preserve">-Ich betrachte </w:t>
      </w:r>
      <w:r w:rsidR="00F529AE">
        <w:rPr>
          <w:bCs/>
        </w:rPr>
        <w:t>mein Leben, Abschied und Neuwerden, in der liebenden Gegenwart Gottes.</w:t>
      </w:r>
    </w:p>
    <w:p w14:paraId="40A4735E" w14:textId="7FEABB8E" w:rsidR="00F529AE" w:rsidRDefault="00F529AE" w:rsidP="000D0AF6">
      <w:pPr>
        <w:spacing w:after="0" w:line="259" w:lineRule="auto"/>
        <w:ind w:left="-5" w:right="0"/>
        <w:rPr>
          <w:bCs/>
        </w:rPr>
      </w:pPr>
    </w:p>
    <w:p w14:paraId="6B2A31B1" w14:textId="219B5B14" w:rsidR="00F529AE" w:rsidRDefault="00F529AE" w:rsidP="000D0AF6">
      <w:pPr>
        <w:spacing w:after="0" w:line="259" w:lineRule="auto"/>
        <w:ind w:left="-5" w:right="0"/>
        <w:rPr>
          <w:bCs/>
        </w:rPr>
      </w:pPr>
      <w:r>
        <w:rPr>
          <w:bCs/>
        </w:rPr>
        <w:t>-Ich suche mit Gott darüber das innere Zwiegespräch.</w:t>
      </w:r>
    </w:p>
    <w:p w14:paraId="0AF89C47" w14:textId="77777777" w:rsidR="00AC63D1" w:rsidRDefault="00AC63D1" w:rsidP="000D0AF6">
      <w:pPr>
        <w:spacing w:after="0" w:line="259" w:lineRule="auto"/>
        <w:ind w:left="-5" w:right="0"/>
        <w:rPr>
          <w:bCs/>
        </w:rPr>
      </w:pPr>
    </w:p>
    <w:p w14:paraId="003345B0" w14:textId="77777777" w:rsidR="00507DEF" w:rsidRPr="00507DEF" w:rsidRDefault="00507DEF" w:rsidP="00761649">
      <w:pPr>
        <w:spacing w:after="0" w:line="259" w:lineRule="auto"/>
        <w:ind w:left="0" w:right="0" w:firstLine="0"/>
        <w:rPr>
          <w:bCs/>
        </w:rPr>
      </w:pPr>
    </w:p>
    <w:p w14:paraId="5AA33A46" w14:textId="0F52360D" w:rsidR="000D0AF6" w:rsidRDefault="000D0AF6" w:rsidP="000D0AF6">
      <w:pPr>
        <w:spacing w:after="0" w:line="259" w:lineRule="auto"/>
        <w:ind w:left="64" w:right="0" w:firstLine="0"/>
        <w:jc w:val="center"/>
      </w:pPr>
    </w:p>
    <w:p w14:paraId="42FF752F" w14:textId="77777777" w:rsidR="000D0AF6" w:rsidRDefault="000D0AF6" w:rsidP="000D0AF6">
      <w:r>
        <w:t xml:space="preserve">In der </w:t>
      </w:r>
      <w:r>
        <w:rPr>
          <w:b/>
        </w:rPr>
        <w:t xml:space="preserve">Stille </w:t>
      </w:r>
      <w:r>
        <w:t xml:space="preserve">den Text meditieren und dabei verweilen für 10 Min </w:t>
      </w:r>
    </w:p>
    <w:p w14:paraId="5B08B89E" w14:textId="21228233" w:rsidR="000D0AF6" w:rsidRDefault="000D0AF6" w:rsidP="000D0AF6">
      <w:pPr>
        <w:spacing w:after="0" w:line="259" w:lineRule="auto"/>
        <w:ind w:left="0" w:right="0" w:firstLine="0"/>
      </w:pPr>
      <w:r>
        <w:lastRenderedPageBreak/>
        <w:t xml:space="preserve">  </w:t>
      </w:r>
    </w:p>
    <w:p w14:paraId="789F61C8" w14:textId="77777777" w:rsidR="000D0AF6" w:rsidRDefault="000D0AF6" w:rsidP="000D0AF6">
      <w:pPr>
        <w:pStyle w:val="berschrift2"/>
        <w:pBdr>
          <w:top w:val="none" w:sz="0" w:space="0" w:color="auto"/>
          <w:left w:val="none" w:sz="0" w:space="0" w:color="auto"/>
          <w:bottom w:val="none" w:sz="0" w:space="0" w:color="auto"/>
          <w:right w:val="none" w:sz="0" w:space="0" w:color="auto"/>
        </w:pBdr>
        <w:shd w:val="clear" w:color="auto" w:fill="auto"/>
        <w:spacing w:after="32"/>
        <w:ind w:left="-5"/>
      </w:pPr>
      <w:r>
        <w:t xml:space="preserve">ODER: </w:t>
      </w:r>
      <w:proofErr w:type="spellStart"/>
      <w:r>
        <w:t>Ignatianische</w:t>
      </w:r>
      <w:proofErr w:type="spellEnd"/>
      <w:r>
        <w:t xml:space="preserve"> Schriftbetrachtung („einen inneren Schauplatz bereiten“) </w:t>
      </w:r>
    </w:p>
    <w:p w14:paraId="15773470" w14:textId="77777777" w:rsidR="000D0AF6" w:rsidRDefault="000D0AF6" w:rsidP="000D0AF6">
      <w:pPr>
        <w:numPr>
          <w:ilvl w:val="0"/>
          <w:numId w:val="3"/>
        </w:numPr>
        <w:ind w:hanging="708"/>
      </w:pPr>
      <w:r>
        <w:t xml:space="preserve">mir die Szene genau vorstellen </w:t>
      </w:r>
    </w:p>
    <w:p w14:paraId="19236D0E" w14:textId="77777777" w:rsidR="000D0AF6" w:rsidRDefault="000D0AF6" w:rsidP="000D0AF6">
      <w:pPr>
        <w:numPr>
          <w:ilvl w:val="0"/>
          <w:numId w:val="3"/>
        </w:numPr>
        <w:ind w:hanging="708"/>
      </w:pPr>
      <w:r>
        <w:t xml:space="preserve">meditieren – verweilen, wo ich angesprochen bin  </w:t>
      </w:r>
    </w:p>
    <w:p w14:paraId="7F1B66AF" w14:textId="77777777" w:rsidR="000D0AF6" w:rsidRDefault="000D0AF6" w:rsidP="000D0AF6">
      <w:pPr>
        <w:numPr>
          <w:ilvl w:val="0"/>
          <w:numId w:val="3"/>
        </w:numPr>
        <w:spacing w:after="235"/>
        <w:ind w:hanging="708"/>
      </w:pPr>
      <w:r>
        <w:t xml:space="preserve">verspüren – verkosten - dabeibleiben </w:t>
      </w:r>
    </w:p>
    <w:p w14:paraId="593F350B" w14:textId="77777777" w:rsidR="000D0AF6" w:rsidRDefault="000D0AF6" w:rsidP="000D0AF6">
      <w:pPr>
        <w:spacing w:after="274"/>
        <w:ind w:left="576"/>
      </w:pPr>
      <w:r>
        <w:t xml:space="preserve">Darauf achten, wo ich mich im Text berührt/hingezogen fühle. Dabei verweilen, solange es wärt. Erst dann langsam im Text weiter gehen.  </w:t>
      </w:r>
    </w:p>
    <w:p w14:paraId="68E2CF5E" w14:textId="77777777" w:rsidR="000D0AF6" w:rsidRDefault="000D0AF6" w:rsidP="000D0AF6">
      <w:pPr>
        <w:spacing w:after="346"/>
        <w:ind w:left="576"/>
      </w:pPr>
      <w:r>
        <w:t xml:space="preserve">„Nicht das Vielwissen sättigt die Seele, sondern das Schauen und Verkosten der Dinge von innen her.“ (Ignatius v. Loyola)  </w:t>
      </w:r>
    </w:p>
    <w:p w14:paraId="603A4A53" w14:textId="77777777" w:rsidR="000D0AF6" w:rsidRDefault="000D0AF6" w:rsidP="000D0AF6">
      <w:pPr>
        <w:pStyle w:val="berschrift2"/>
        <w:ind w:left="107"/>
        <w:jc w:val="center"/>
      </w:pPr>
      <w:r>
        <w:t>6.</w:t>
      </w:r>
      <w:r>
        <w:rPr>
          <w:rFonts w:ascii="Arial" w:eastAsia="Arial" w:hAnsi="Arial" w:cs="Arial"/>
        </w:rPr>
        <w:t xml:space="preserve"> </w:t>
      </w:r>
      <w:r>
        <w:t xml:space="preserve">Meditationseinheit – „mit dem Herrn ins Gespräch kommen“ – 10 Minuten </w:t>
      </w:r>
    </w:p>
    <w:p w14:paraId="374231B0" w14:textId="77777777" w:rsidR="000D0AF6" w:rsidRDefault="000D0AF6" w:rsidP="000D0AF6">
      <w:pPr>
        <w:ind w:left="715"/>
      </w:pPr>
      <w:r>
        <w:t xml:space="preserve">Die persönliche stille Meditation des Bibelwortes kann in das betende Gespräch mit dem auferstandenen Herrn übergehen  </w:t>
      </w:r>
    </w:p>
    <w:p w14:paraId="0178F71F" w14:textId="77777777" w:rsidR="000D0AF6" w:rsidRDefault="000D0AF6" w:rsidP="000D0AF6">
      <w:pPr>
        <w:spacing w:after="81" w:line="259" w:lineRule="auto"/>
        <w:ind w:left="708" w:right="0" w:firstLine="0"/>
      </w:pPr>
      <w:r>
        <w:rPr>
          <w:sz w:val="16"/>
        </w:rPr>
        <w:t xml:space="preserve"> </w:t>
      </w:r>
    </w:p>
    <w:p w14:paraId="18AD0CFF" w14:textId="77777777" w:rsidR="000D0AF6" w:rsidRDefault="000D0AF6" w:rsidP="000D0AF6">
      <w:pPr>
        <w:ind w:left="715" w:right="727"/>
      </w:pPr>
      <w:r>
        <w:rPr>
          <w:noProof/>
        </w:rPr>
        <w:drawing>
          <wp:anchor distT="0" distB="0" distL="114300" distR="114300" simplePos="0" relativeHeight="251661312" behindDoc="0" locked="0" layoutInCell="1" allowOverlap="0" wp14:anchorId="1718995E" wp14:editId="25C06FEF">
            <wp:simplePos x="0" y="0"/>
            <wp:positionH relativeFrom="column">
              <wp:posOffset>3627450</wp:posOffset>
            </wp:positionH>
            <wp:positionV relativeFrom="paragraph">
              <wp:posOffset>381</wp:posOffset>
            </wp:positionV>
            <wp:extent cx="1668780" cy="2225040"/>
            <wp:effectExtent l="0" t="0" r="0" b="0"/>
            <wp:wrapSquare wrapText="bothSides"/>
            <wp:docPr id="584" name="Picture 584"/>
            <wp:cNvGraphicFramePr/>
            <a:graphic xmlns:a="http://schemas.openxmlformats.org/drawingml/2006/main">
              <a:graphicData uri="http://schemas.openxmlformats.org/drawingml/2006/picture">
                <pic:pic xmlns:pic="http://schemas.openxmlformats.org/drawingml/2006/picture">
                  <pic:nvPicPr>
                    <pic:cNvPr id="584" name="Picture 584"/>
                    <pic:cNvPicPr/>
                  </pic:nvPicPr>
                  <pic:blipFill>
                    <a:blip r:embed="rId6"/>
                    <a:stretch>
                      <a:fillRect/>
                    </a:stretch>
                  </pic:blipFill>
                  <pic:spPr>
                    <a:xfrm>
                      <a:off x="0" y="0"/>
                      <a:ext cx="1668780" cy="2225040"/>
                    </a:xfrm>
                    <a:prstGeom prst="rect">
                      <a:avLst/>
                    </a:prstGeom>
                  </pic:spPr>
                </pic:pic>
              </a:graphicData>
            </a:graphic>
          </wp:anchor>
        </w:drawing>
      </w:r>
      <w:r>
        <w:t xml:space="preserve">Ihn </w:t>
      </w:r>
      <w:proofErr w:type="gramStart"/>
      <w:r>
        <w:t>ansprechen,  auf</w:t>
      </w:r>
      <w:proofErr w:type="gramEnd"/>
      <w:r>
        <w:t xml:space="preserve"> Augenhöhe,  von Herz zu Herz, </w:t>
      </w:r>
    </w:p>
    <w:p w14:paraId="41D856F9" w14:textId="77777777" w:rsidR="000D0AF6" w:rsidRDefault="000D0AF6" w:rsidP="000D0AF6">
      <w:pPr>
        <w:ind w:left="715" w:right="727"/>
      </w:pPr>
      <w:r>
        <w:t xml:space="preserve">vertrauensvoll IHM alles </w:t>
      </w:r>
      <w:proofErr w:type="gramStart"/>
      <w:r>
        <w:t>offenbaren,  was</w:t>
      </w:r>
      <w:proofErr w:type="gramEnd"/>
      <w:r>
        <w:t xml:space="preserve"> mein Innerstes bewegt,  sprechen wie ein Freund  mit einem Freund.  Und mich dann </w:t>
      </w:r>
      <w:proofErr w:type="gramStart"/>
      <w:r>
        <w:t>auch  von</w:t>
      </w:r>
      <w:proofErr w:type="gramEnd"/>
      <w:r>
        <w:t xml:space="preserve"> IHM ansprechen lassen…  IHM zuhören </w:t>
      </w:r>
      <w:proofErr w:type="gramStart"/>
      <w:r>
        <w:t>und  mich</w:t>
      </w:r>
      <w:proofErr w:type="gramEnd"/>
      <w:r>
        <w:t xml:space="preserve"> von IHM finden lassen.  </w:t>
      </w:r>
    </w:p>
    <w:p w14:paraId="238D669D" w14:textId="77777777" w:rsidR="000D0AF6" w:rsidRDefault="000D0AF6" w:rsidP="000D0AF6">
      <w:pPr>
        <w:spacing w:after="48" w:line="259" w:lineRule="auto"/>
        <w:ind w:left="0" w:right="727" w:firstLine="0"/>
      </w:pPr>
      <w:r>
        <w:t xml:space="preserve"> </w:t>
      </w:r>
    </w:p>
    <w:p w14:paraId="02A6503C" w14:textId="5A71AF50" w:rsidR="000D0AF6" w:rsidRDefault="000D0AF6" w:rsidP="000D0AF6">
      <w:pPr>
        <w:pStyle w:val="berschrift2"/>
        <w:ind w:left="355"/>
      </w:pPr>
      <w:r>
        <w:t>7.</w:t>
      </w:r>
      <w:r>
        <w:rPr>
          <w:rFonts w:ascii="Arial" w:eastAsia="Arial" w:hAnsi="Arial" w:cs="Arial"/>
        </w:rPr>
        <w:t xml:space="preserve"> </w:t>
      </w:r>
      <w:r w:rsidR="00F529AE">
        <w:rPr>
          <w:rFonts w:ascii="Arial" w:eastAsia="Arial" w:hAnsi="Arial" w:cs="Arial"/>
        </w:rPr>
        <w:t xml:space="preserve">Gebet, </w:t>
      </w:r>
      <w:r>
        <w:t xml:space="preserve">Vater unser, Sendungswort, Segen </w:t>
      </w:r>
    </w:p>
    <w:p w14:paraId="4160ADF1" w14:textId="77777777" w:rsidR="000D0AF6" w:rsidRDefault="000D0AF6" w:rsidP="000D0AF6">
      <w:pPr>
        <w:ind w:left="715"/>
      </w:pPr>
      <w:r>
        <w:t xml:space="preserve">Herr, </w:t>
      </w:r>
    </w:p>
    <w:p w14:paraId="794B55F3" w14:textId="00CA1A67" w:rsidR="000D0AF6" w:rsidRDefault="00F529AE" w:rsidP="00F529AE">
      <w:pPr>
        <w:ind w:left="715" w:right="2321"/>
      </w:pPr>
      <w:r>
        <w:t>bei Dir darf ich geborgen sein, auf sicherem Grund stehen, mich ohne Angst öffnen vor dir und vor mir selbst.</w:t>
      </w:r>
    </w:p>
    <w:p w14:paraId="5289FB86" w14:textId="77777777" w:rsidR="00F529AE" w:rsidRDefault="00F529AE" w:rsidP="00F529AE">
      <w:pPr>
        <w:ind w:left="715" w:right="2321"/>
      </w:pPr>
      <w:r>
        <w:t>Du kennst meine Gedanken und meine Sehnsucht,</w:t>
      </w:r>
    </w:p>
    <w:p w14:paraId="4E1D7855" w14:textId="4F155AB0" w:rsidR="00F529AE" w:rsidRDefault="00F529AE" w:rsidP="00F529AE">
      <w:pPr>
        <w:ind w:left="715" w:right="2321"/>
      </w:pPr>
      <w:r>
        <w:t>du weißt, wo ich Dich brauche.</w:t>
      </w:r>
    </w:p>
    <w:p w14:paraId="01450029" w14:textId="5BB80F5B" w:rsidR="00F529AE" w:rsidRDefault="00F529AE" w:rsidP="00F529AE">
      <w:pPr>
        <w:ind w:left="715" w:right="2321"/>
      </w:pPr>
      <w:proofErr w:type="gramStart"/>
      <w:r>
        <w:t>Hab</w:t>
      </w:r>
      <w:proofErr w:type="gramEnd"/>
      <w:r>
        <w:t xml:space="preserve"> Dank für Deine Treue!</w:t>
      </w:r>
    </w:p>
    <w:p w14:paraId="018DCB4D" w14:textId="77777777" w:rsidR="00F529AE" w:rsidRDefault="00F529AE" w:rsidP="00F529AE">
      <w:pPr>
        <w:ind w:left="715" w:right="2321"/>
      </w:pPr>
    </w:p>
    <w:p w14:paraId="5A2D3214" w14:textId="77777777" w:rsidR="000D0AF6" w:rsidRDefault="000D0AF6" w:rsidP="000D0AF6">
      <w:pPr>
        <w:ind w:left="715"/>
      </w:pPr>
      <w:r>
        <w:t xml:space="preserve">Du weißt, was uns beschäftigt und kennst die Menschen, die uns selbst heute Morgen besonders am Herzen liegen. </w:t>
      </w:r>
    </w:p>
    <w:p w14:paraId="12E70B33" w14:textId="77777777" w:rsidR="000D0AF6" w:rsidRDefault="000D0AF6" w:rsidP="000D0AF6">
      <w:pPr>
        <w:ind w:left="715"/>
      </w:pPr>
      <w:r>
        <w:t xml:space="preserve">Wir bringen sie in der Stille vor Dich… </w:t>
      </w:r>
    </w:p>
    <w:p w14:paraId="44A56683" w14:textId="77777777" w:rsidR="000D0AF6" w:rsidRDefault="000D0AF6" w:rsidP="000D0AF6">
      <w:pPr>
        <w:spacing w:after="78" w:line="259" w:lineRule="auto"/>
        <w:ind w:left="708" w:right="0" w:firstLine="0"/>
      </w:pPr>
      <w:r>
        <w:rPr>
          <w:sz w:val="16"/>
        </w:rPr>
        <w:t xml:space="preserve"> </w:t>
      </w:r>
    </w:p>
    <w:p w14:paraId="185A9844" w14:textId="77777777" w:rsidR="000D0AF6" w:rsidRDefault="000D0AF6" w:rsidP="000D0AF6">
      <w:pPr>
        <w:ind w:left="715"/>
      </w:pPr>
      <w:r>
        <w:t xml:space="preserve">-kurze Stille- </w:t>
      </w:r>
    </w:p>
    <w:p w14:paraId="66903906" w14:textId="77777777" w:rsidR="000D0AF6" w:rsidRDefault="000D0AF6" w:rsidP="000D0AF6">
      <w:pPr>
        <w:spacing w:after="78" w:line="259" w:lineRule="auto"/>
        <w:ind w:left="708" w:right="0" w:firstLine="0"/>
      </w:pPr>
      <w:r>
        <w:rPr>
          <w:sz w:val="16"/>
        </w:rPr>
        <w:t xml:space="preserve"> </w:t>
      </w:r>
    </w:p>
    <w:p w14:paraId="45E89098" w14:textId="77777777" w:rsidR="000D0AF6" w:rsidRDefault="000D0AF6" w:rsidP="000D0AF6">
      <w:pPr>
        <w:ind w:left="715"/>
      </w:pPr>
      <w:r>
        <w:t xml:space="preserve">Dir vertrauen wir uns selbst und unsere Welt an und beten zu Dir mit den Worten, die Jesus uns zu beten gelehrt hat </w:t>
      </w:r>
    </w:p>
    <w:p w14:paraId="05FFE2E6" w14:textId="77777777" w:rsidR="000D0AF6" w:rsidRDefault="000D0AF6" w:rsidP="000D0AF6">
      <w:pPr>
        <w:spacing w:after="0" w:line="259" w:lineRule="auto"/>
        <w:ind w:left="708" w:right="0" w:firstLine="0"/>
      </w:pPr>
      <w:r>
        <w:lastRenderedPageBreak/>
        <w:t xml:space="preserve"> </w:t>
      </w:r>
    </w:p>
    <w:p w14:paraId="2CE62435" w14:textId="1C67F7B1" w:rsidR="000D0AF6" w:rsidRDefault="000D0AF6" w:rsidP="00F529AE">
      <w:pPr>
        <w:spacing w:after="0" w:line="259" w:lineRule="auto"/>
        <w:ind w:left="0" w:right="0" w:firstLine="0"/>
      </w:pPr>
      <w:r>
        <w:rPr>
          <w:b/>
        </w:rPr>
        <w:t>Vater unser</w:t>
      </w:r>
      <w:r>
        <w:t xml:space="preserve"> im Himmel… </w:t>
      </w:r>
    </w:p>
    <w:p w14:paraId="1407BE94" w14:textId="77777777" w:rsidR="000D0AF6" w:rsidRDefault="000D0AF6" w:rsidP="000D0AF6">
      <w:pPr>
        <w:spacing w:after="78" w:line="259" w:lineRule="auto"/>
        <w:ind w:left="708" w:right="0" w:firstLine="0"/>
      </w:pPr>
      <w:r>
        <w:rPr>
          <w:sz w:val="16"/>
        </w:rPr>
        <w:t xml:space="preserve"> </w:t>
      </w:r>
    </w:p>
    <w:p w14:paraId="0826E586" w14:textId="77777777" w:rsidR="000D0AF6" w:rsidRDefault="000D0AF6" w:rsidP="000D0AF6">
      <w:pPr>
        <w:ind w:left="715"/>
      </w:pPr>
      <w:r>
        <w:t xml:space="preserve">Wir gehen </w:t>
      </w:r>
      <w:proofErr w:type="gramStart"/>
      <w:r>
        <w:t>in diese Tag</w:t>
      </w:r>
      <w:proofErr w:type="gramEnd"/>
      <w:r>
        <w:t xml:space="preserve"> mit Gottes Segen. </w:t>
      </w:r>
    </w:p>
    <w:p w14:paraId="573FEA2B" w14:textId="77777777" w:rsidR="000D0AF6" w:rsidRDefault="000D0AF6" w:rsidP="000D0AF6">
      <w:pPr>
        <w:ind w:left="715"/>
      </w:pPr>
      <w:r>
        <w:t xml:space="preserve">Er wird uns begleiten und uns zur Seite stehen. </w:t>
      </w:r>
    </w:p>
    <w:p w14:paraId="4A075F11" w14:textId="77777777" w:rsidR="000D0AF6" w:rsidRDefault="000D0AF6" w:rsidP="000D0AF6">
      <w:pPr>
        <w:ind w:left="715"/>
      </w:pPr>
      <w:r>
        <w:t xml:space="preserve">Er gebe uns Kraft und Gelingen. </w:t>
      </w:r>
    </w:p>
    <w:p w14:paraId="17D6FB26" w14:textId="77777777" w:rsidR="000D0AF6" w:rsidRDefault="000D0AF6" w:rsidP="000D0AF6">
      <w:pPr>
        <w:ind w:left="715"/>
      </w:pPr>
      <w:r>
        <w:t xml:space="preserve">Die Liebe sei der Maßstab für alles, was wir tun. </w:t>
      </w:r>
    </w:p>
    <w:p w14:paraId="2D6DB0D4" w14:textId="77777777" w:rsidR="000D0AF6" w:rsidRDefault="000D0AF6" w:rsidP="000D0AF6">
      <w:pPr>
        <w:spacing w:after="0" w:line="259" w:lineRule="auto"/>
        <w:ind w:left="708" w:right="0" w:firstLine="0"/>
      </w:pPr>
      <w:r>
        <w:t xml:space="preserve"> </w:t>
      </w:r>
    </w:p>
    <w:p w14:paraId="22C26921" w14:textId="1747EF1B" w:rsidR="00F529AE" w:rsidRPr="00F529AE" w:rsidRDefault="000D0AF6" w:rsidP="000D0AF6">
      <w:pPr>
        <w:spacing w:after="0" w:line="253" w:lineRule="auto"/>
        <w:ind w:left="0" w:right="580" w:firstLine="0"/>
        <w:rPr>
          <w:sz w:val="28"/>
        </w:rPr>
      </w:pPr>
      <w:r>
        <w:rPr>
          <w:sz w:val="23"/>
        </w:rPr>
        <w:t xml:space="preserve"> </w:t>
      </w:r>
      <w:r>
        <w:rPr>
          <w:sz w:val="23"/>
        </w:rPr>
        <w:tab/>
      </w:r>
      <w:r>
        <w:rPr>
          <w:sz w:val="28"/>
        </w:rPr>
        <w:t xml:space="preserve">So segne und behüte uns der allmächtige und barmherzige </w:t>
      </w:r>
      <w:proofErr w:type="gramStart"/>
      <w:r>
        <w:rPr>
          <w:sz w:val="28"/>
        </w:rPr>
        <w:t xml:space="preserve">Gott,  </w:t>
      </w:r>
      <w:r>
        <w:rPr>
          <w:sz w:val="28"/>
        </w:rPr>
        <w:tab/>
      </w:r>
      <w:proofErr w:type="gramEnd"/>
      <w:r>
        <w:rPr>
          <w:sz w:val="28"/>
        </w:rPr>
        <w:t xml:space="preserve">der Vater, der Sohn und der Heilige Geist. - Amen </w:t>
      </w:r>
    </w:p>
    <w:p w14:paraId="0FDAB9C0" w14:textId="77777777" w:rsidR="000D0AF6" w:rsidRDefault="000D0AF6" w:rsidP="000D0AF6">
      <w:pPr>
        <w:spacing w:after="78" w:line="259" w:lineRule="auto"/>
        <w:ind w:left="0" w:right="0" w:firstLine="0"/>
      </w:pPr>
      <w:r>
        <w:rPr>
          <w:sz w:val="23"/>
        </w:rPr>
        <w:t xml:space="preserve"> </w:t>
      </w:r>
    </w:p>
    <w:p w14:paraId="5514BE42" w14:textId="77777777" w:rsidR="000D0AF6" w:rsidRDefault="000D0AF6" w:rsidP="000D0AF6">
      <w:pPr>
        <w:pBdr>
          <w:top w:val="single" w:sz="4" w:space="0" w:color="000000"/>
          <w:left w:val="single" w:sz="4" w:space="0" w:color="000000"/>
          <w:bottom w:val="single" w:sz="4" w:space="0" w:color="000000"/>
          <w:right w:val="single" w:sz="4" w:space="0" w:color="000000"/>
        </w:pBdr>
        <w:shd w:val="clear" w:color="auto" w:fill="E5DFEC"/>
        <w:spacing w:after="5" w:line="259" w:lineRule="auto"/>
        <w:ind w:left="355" w:right="0"/>
      </w:pPr>
      <w:r>
        <w:rPr>
          <w:b/>
        </w:rPr>
        <w:t>8.</w:t>
      </w:r>
      <w:r>
        <w:rPr>
          <w:rFonts w:ascii="Arial" w:eastAsia="Arial" w:hAnsi="Arial" w:cs="Arial"/>
          <w:b/>
        </w:rPr>
        <w:t xml:space="preserve"> </w:t>
      </w:r>
      <w:r>
        <w:rPr>
          <w:b/>
        </w:rPr>
        <w:t xml:space="preserve">Abschlussritual </w:t>
      </w:r>
    </w:p>
    <w:p w14:paraId="23F5A3D8" w14:textId="77777777" w:rsidR="00F529AE" w:rsidRDefault="00F529AE" w:rsidP="000D0AF6">
      <w:pPr>
        <w:ind w:left="715"/>
      </w:pPr>
    </w:p>
    <w:p w14:paraId="17D3DD12" w14:textId="3DACA9AA" w:rsidR="000D0AF6" w:rsidRDefault="000D0AF6" w:rsidP="000D0AF6">
      <w:pPr>
        <w:ind w:left="715"/>
      </w:pPr>
      <w:r>
        <w:t xml:space="preserve">Klangschale - Verneigung – persönliche Gebet z. B. Ehre sei dem Vater…/ </w:t>
      </w:r>
    </w:p>
    <w:p w14:paraId="35D4AF04" w14:textId="77777777" w:rsidR="000D0AF6" w:rsidRDefault="000D0AF6" w:rsidP="000D0AF6">
      <w:pPr>
        <w:spacing w:after="45" w:line="259" w:lineRule="auto"/>
        <w:ind w:left="720" w:right="0" w:firstLine="0"/>
      </w:pPr>
      <w:r>
        <w:t xml:space="preserve"> </w:t>
      </w:r>
    </w:p>
    <w:p w14:paraId="3B4AFE20" w14:textId="77777777" w:rsidR="000D0AF6" w:rsidRDefault="000D0AF6" w:rsidP="000D0AF6">
      <w:pPr>
        <w:pStyle w:val="berschrift2"/>
        <w:ind w:left="355"/>
      </w:pPr>
      <w:r>
        <w:t>9.</w:t>
      </w:r>
      <w:r>
        <w:rPr>
          <w:rFonts w:ascii="Arial" w:eastAsia="Arial" w:hAnsi="Arial" w:cs="Arial"/>
        </w:rPr>
        <w:t xml:space="preserve"> </w:t>
      </w:r>
      <w:r>
        <w:t xml:space="preserve">Segenslied </w:t>
      </w:r>
    </w:p>
    <w:p w14:paraId="4703EB04" w14:textId="77777777" w:rsidR="000D0AF6" w:rsidRDefault="000D0AF6" w:rsidP="000D0AF6">
      <w:pPr>
        <w:spacing w:after="0" w:line="259" w:lineRule="auto"/>
        <w:ind w:left="720" w:right="0" w:firstLine="0"/>
      </w:pPr>
      <w:r>
        <w:t xml:space="preserve"> </w:t>
      </w:r>
    </w:p>
    <w:p w14:paraId="7C5BC6AD" w14:textId="77777777" w:rsidR="000D0AF6" w:rsidRDefault="000D0AF6" w:rsidP="000D0AF6">
      <w:pPr>
        <w:ind w:left="715"/>
      </w:pPr>
      <w:r>
        <w:t xml:space="preserve"> Lied: Geborgen im Segen Deiner Gegenwart, Helge Burggrabe </w:t>
      </w:r>
      <w:proofErr w:type="spellStart"/>
      <w:r>
        <w:t>Hagios</w:t>
      </w:r>
      <w:proofErr w:type="spellEnd"/>
      <w:r>
        <w:t xml:space="preserve"> I/II</w:t>
      </w:r>
      <w:r>
        <w:rPr>
          <w:sz w:val="22"/>
        </w:rPr>
        <w:t xml:space="preserve"> </w:t>
      </w:r>
      <w:hyperlink r:id="rId9">
        <w:r>
          <w:rPr>
            <w:color w:val="0563C1"/>
            <w:u w:val="single" w:color="0563C1"/>
          </w:rPr>
          <w:t>https://www.youtube.com/watch?v=Q_GpjoCYGNk</w:t>
        </w:r>
      </w:hyperlink>
      <w:hyperlink r:id="rId10">
        <w:r>
          <w:t xml:space="preserve"> </w:t>
        </w:r>
      </w:hyperlink>
    </w:p>
    <w:p w14:paraId="67E1CCF6" w14:textId="77777777" w:rsidR="000D0AF6" w:rsidRDefault="000D0AF6" w:rsidP="000D0AF6">
      <w:pPr>
        <w:spacing w:after="0" w:line="259" w:lineRule="auto"/>
        <w:ind w:left="720" w:right="0" w:firstLine="0"/>
      </w:pPr>
      <w:r>
        <w:t xml:space="preserve"> </w:t>
      </w:r>
    </w:p>
    <w:p w14:paraId="5C80EBC8" w14:textId="77777777" w:rsidR="000D0AF6" w:rsidRDefault="000D0AF6" w:rsidP="000D0AF6">
      <w:pPr>
        <w:ind w:left="715"/>
      </w:pPr>
      <w:r>
        <w:t xml:space="preserve">Wie bisher möchten wir den Gebetsweg gemeinsam gestalten. Deshalb laden wir Sie ein, uns gerne eine Resonanz auf diesen ersten Versuch zu geben, im Morgengebt auch auf diesem Weg miteinander verbunden zu bleiben. </w:t>
      </w:r>
    </w:p>
    <w:p w14:paraId="14288625" w14:textId="1E66CA40" w:rsidR="000D0AF6" w:rsidRDefault="000D0AF6" w:rsidP="000D0AF6">
      <w:pPr>
        <w:spacing w:after="0" w:line="259" w:lineRule="auto"/>
        <w:ind w:left="0" w:right="0" w:firstLine="0"/>
      </w:pPr>
      <w:r>
        <w:t xml:space="preserve"> </w:t>
      </w:r>
    </w:p>
    <w:p w14:paraId="61C62262" w14:textId="39284C56" w:rsidR="000D0AF6" w:rsidRDefault="000D0AF6" w:rsidP="000D0AF6">
      <w:pPr>
        <w:spacing w:after="0" w:line="259" w:lineRule="auto"/>
        <w:ind w:left="0" w:right="0" w:firstLine="0"/>
      </w:pPr>
      <w:r>
        <w:t xml:space="preserve"> </w:t>
      </w:r>
    </w:p>
    <w:p w14:paraId="0921EB3D" w14:textId="77777777" w:rsidR="000D0AF6" w:rsidRDefault="000D0AF6" w:rsidP="000D0AF6">
      <w:pPr>
        <w:spacing w:after="10" w:line="250" w:lineRule="auto"/>
        <w:ind w:left="1432" w:right="1420"/>
        <w:jc w:val="center"/>
      </w:pPr>
      <w:r>
        <w:t xml:space="preserve">Pfarrerin Gesine Beck </w:t>
      </w:r>
    </w:p>
    <w:p w14:paraId="754A2A45" w14:textId="77777777" w:rsidR="000D0AF6" w:rsidRDefault="000D0AF6" w:rsidP="000D0AF6">
      <w:pPr>
        <w:spacing w:after="10" w:line="250" w:lineRule="auto"/>
        <w:ind w:left="1432" w:right="1420"/>
        <w:jc w:val="center"/>
      </w:pPr>
      <w:proofErr w:type="spellStart"/>
      <w:r>
        <w:t>Evang</w:t>
      </w:r>
      <w:proofErr w:type="spellEnd"/>
      <w:r>
        <w:t xml:space="preserve">.—Luth. Kirchengemeinde zu den Barfüßern, </w:t>
      </w:r>
    </w:p>
    <w:p w14:paraId="3944923A" w14:textId="77777777" w:rsidR="000D0AF6" w:rsidRDefault="000D0AF6" w:rsidP="000D0AF6">
      <w:pPr>
        <w:spacing w:after="10" w:line="250" w:lineRule="auto"/>
        <w:ind w:left="1432" w:right="1424"/>
        <w:jc w:val="center"/>
      </w:pPr>
      <w:r>
        <w:t xml:space="preserve">Mittlerer Lech 1; 86150 Augsburg </w:t>
      </w:r>
    </w:p>
    <w:p w14:paraId="16AA89F9" w14:textId="77777777" w:rsidR="000D0AF6" w:rsidRDefault="000D0AF6" w:rsidP="000D0AF6">
      <w:pPr>
        <w:spacing w:after="0" w:line="259" w:lineRule="auto"/>
        <w:ind w:left="2" w:right="0" w:firstLine="0"/>
        <w:jc w:val="center"/>
      </w:pPr>
      <w:r>
        <w:t xml:space="preserve">0821/30326 – </w:t>
      </w:r>
      <w:r>
        <w:rPr>
          <w:color w:val="0563C1"/>
          <w:u w:val="single" w:color="0563C1"/>
        </w:rPr>
        <w:t>gesine.beck@elkb.de</w:t>
      </w:r>
      <w:r>
        <w:t xml:space="preserve"> </w:t>
      </w:r>
    </w:p>
    <w:p w14:paraId="277BD333" w14:textId="77777777" w:rsidR="000D0AF6" w:rsidRDefault="000D0AF6" w:rsidP="000D0AF6">
      <w:pPr>
        <w:spacing w:after="0" w:line="259" w:lineRule="auto"/>
        <w:ind w:left="0" w:right="0" w:firstLine="0"/>
      </w:pPr>
      <w:r>
        <w:t xml:space="preserve"> </w:t>
      </w:r>
    </w:p>
    <w:p w14:paraId="546218C7" w14:textId="77777777" w:rsidR="000D0AF6" w:rsidRDefault="000D0AF6" w:rsidP="000D0AF6">
      <w:pPr>
        <w:spacing w:after="87" w:line="259" w:lineRule="auto"/>
        <w:ind w:left="3576" w:right="0" w:firstLine="0"/>
      </w:pPr>
      <w:r>
        <w:rPr>
          <w:noProof/>
        </w:rPr>
        <w:drawing>
          <wp:inline distT="0" distB="0" distL="0" distR="0" wp14:anchorId="6292F3EC" wp14:editId="3AA4853E">
            <wp:extent cx="1402080" cy="678180"/>
            <wp:effectExtent l="0" t="0" r="0" b="0"/>
            <wp:docPr id="874" name="Picture 874"/>
            <wp:cNvGraphicFramePr/>
            <a:graphic xmlns:a="http://schemas.openxmlformats.org/drawingml/2006/main">
              <a:graphicData uri="http://schemas.openxmlformats.org/drawingml/2006/picture">
                <pic:pic xmlns:pic="http://schemas.openxmlformats.org/drawingml/2006/picture">
                  <pic:nvPicPr>
                    <pic:cNvPr id="874" name="Picture 874"/>
                    <pic:cNvPicPr/>
                  </pic:nvPicPr>
                  <pic:blipFill>
                    <a:blip r:embed="rId11"/>
                    <a:stretch>
                      <a:fillRect/>
                    </a:stretch>
                  </pic:blipFill>
                  <pic:spPr>
                    <a:xfrm>
                      <a:off x="0" y="0"/>
                      <a:ext cx="1402080" cy="678180"/>
                    </a:xfrm>
                    <a:prstGeom prst="rect">
                      <a:avLst/>
                    </a:prstGeom>
                  </pic:spPr>
                </pic:pic>
              </a:graphicData>
            </a:graphic>
          </wp:inline>
        </w:drawing>
      </w:r>
    </w:p>
    <w:p w14:paraId="525D6E8C" w14:textId="77777777" w:rsidR="000D0AF6" w:rsidRDefault="000D0AF6" w:rsidP="000D0AF6">
      <w:pPr>
        <w:spacing w:after="19" w:line="259" w:lineRule="auto"/>
        <w:ind w:left="0" w:right="0" w:firstLine="0"/>
      </w:pPr>
      <w:r>
        <w:rPr>
          <w:sz w:val="22"/>
        </w:rPr>
        <w:t xml:space="preserve"> </w:t>
      </w:r>
    </w:p>
    <w:p w14:paraId="6566CC0C" w14:textId="77777777" w:rsidR="000D0AF6" w:rsidRDefault="000D0AF6" w:rsidP="000D0AF6">
      <w:pPr>
        <w:spacing w:after="10" w:line="250" w:lineRule="auto"/>
        <w:ind w:left="1432" w:right="1358"/>
        <w:jc w:val="center"/>
      </w:pPr>
      <w:r>
        <w:t xml:space="preserve">Sr. Veronika </w:t>
      </w:r>
      <w:proofErr w:type="spellStart"/>
      <w:r>
        <w:t>Görnert</w:t>
      </w:r>
      <w:proofErr w:type="spellEnd"/>
      <w:r>
        <w:t xml:space="preserve">, OSF und Sr. Martha </w:t>
      </w:r>
      <w:proofErr w:type="spellStart"/>
      <w:r>
        <w:t>Dirr</w:t>
      </w:r>
      <w:proofErr w:type="spellEnd"/>
      <w:r>
        <w:t xml:space="preserve">, OSF </w:t>
      </w:r>
      <w:proofErr w:type="spellStart"/>
      <w:r>
        <w:t>kontakt</w:t>
      </w:r>
      <w:proofErr w:type="spellEnd"/>
      <w:r>
        <w:t xml:space="preserve">: sr.veronika.goernert@regens-wagner.de </w:t>
      </w:r>
    </w:p>
    <w:p w14:paraId="33AEC45F" w14:textId="77777777" w:rsidR="000D0AF6" w:rsidRDefault="000D0AF6" w:rsidP="000D0AF6">
      <w:pPr>
        <w:spacing w:after="0" w:line="259" w:lineRule="auto"/>
        <w:ind w:left="0" w:right="0" w:firstLine="0"/>
      </w:pPr>
      <w:r>
        <w:t xml:space="preserve"> </w:t>
      </w:r>
    </w:p>
    <w:p w14:paraId="52B04C73" w14:textId="77777777" w:rsidR="000D0AF6" w:rsidRDefault="000D0AF6" w:rsidP="000D0AF6">
      <w:pPr>
        <w:spacing w:after="0" w:line="259" w:lineRule="auto"/>
        <w:ind w:left="0" w:right="0" w:firstLine="0"/>
      </w:pPr>
      <w:r>
        <w:t xml:space="preserve"> </w:t>
      </w:r>
    </w:p>
    <w:p w14:paraId="5BC452F4" w14:textId="3D41498C" w:rsidR="00264ECD" w:rsidRDefault="000D0AF6" w:rsidP="00F529AE">
      <w:pPr>
        <w:spacing w:after="10" w:line="250" w:lineRule="auto"/>
        <w:ind w:left="1432" w:right="1418"/>
        <w:jc w:val="center"/>
      </w:pPr>
      <w:r>
        <w:t>mit den Mitbetenden an der Barfüßerkirche</w:t>
      </w:r>
    </w:p>
    <w:sectPr w:rsidR="00264ECD">
      <w:pgSz w:w="11906" w:h="16838"/>
      <w:pgMar w:top="1469" w:right="1423" w:bottom="1138"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D96973"/>
    <w:multiLevelType w:val="hybridMultilevel"/>
    <w:tmpl w:val="8116D16E"/>
    <w:lvl w:ilvl="0" w:tplc="29B20EF0">
      <w:start w:val="1"/>
      <w:numFmt w:val="bullet"/>
      <w:lvlText w:val="•"/>
      <w:lvlJc w:val="left"/>
      <w:pPr>
        <w:ind w:left="1413"/>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7AE63304">
      <w:start w:val="1"/>
      <w:numFmt w:val="bullet"/>
      <w:lvlText w:val="o"/>
      <w:lvlJc w:val="left"/>
      <w:pPr>
        <w:ind w:left="1788"/>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A8DA31AA">
      <w:start w:val="1"/>
      <w:numFmt w:val="bullet"/>
      <w:lvlText w:val="▪"/>
      <w:lvlJc w:val="left"/>
      <w:pPr>
        <w:ind w:left="2508"/>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97BA295A">
      <w:start w:val="1"/>
      <w:numFmt w:val="bullet"/>
      <w:lvlText w:val="•"/>
      <w:lvlJc w:val="left"/>
      <w:pPr>
        <w:ind w:left="322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B5B44E02">
      <w:start w:val="1"/>
      <w:numFmt w:val="bullet"/>
      <w:lvlText w:val="o"/>
      <w:lvlJc w:val="left"/>
      <w:pPr>
        <w:ind w:left="3948"/>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1DCC9FA4">
      <w:start w:val="1"/>
      <w:numFmt w:val="bullet"/>
      <w:lvlText w:val="▪"/>
      <w:lvlJc w:val="left"/>
      <w:pPr>
        <w:ind w:left="4668"/>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DA4C3CDA">
      <w:start w:val="1"/>
      <w:numFmt w:val="bullet"/>
      <w:lvlText w:val="•"/>
      <w:lvlJc w:val="left"/>
      <w:pPr>
        <w:ind w:left="538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C4A2F21A">
      <w:start w:val="1"/>
      <w:numFmt w:val="bullet"/>
      <w:lvlText w:val="o"/>
      <w:lvlJc w:val="left"/>
      <w:pPr>
        <w:ind w:left="6108"/>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59E0573A">
      <w:start w:val="1"/>
      <w:numFmt w:val="bullet"/>
      <w:lvlText w:val="▪"/>
      <w:lvlJc w:val="left"/>
      <w:pPr>
        <w:ind w:left="6828"/>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27D43B11"/>
    <w:multiLevelType w:val="hybridMultilevel"/>
    <w:tmpl w:val="70364EE4"/>
    <w:lvl w:ilvl="0" w:tplc="F878D38E">
      <w:start w:val="1"/>
      <w:numFmt w:val="bullet"/>
      <w:lvlText w:val="•"/>
      <w:lvlJc w:val="left"/>
      <w:pPr>
        <w:ind w:left="14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98AA61E6">
      <w:start w:val="1"/>
      <w:numFmt w:val="bullet"/>
      <w:lvlText w:val="o"/>
      <w:lvlJc w:val="left"/>
      <w:pPr>
        <w:ind w:left="2074"/>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0E7C13B4">
      <w:start w:val="1"/>
      <w:numFmt w:val="bullet"/>
      <w:lvlText w:val="▪"/>
      <w:lvlJc w:val="left"/>
      <w:pPr>
        <w:ind w:left="2794"/>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54B633CE">
      <w:start w:val="1"/>
      <w:numFmt w:val="bullet"/>
      <w:lvlText w:val="•"/>
      <w:lvlJc w:val="left"/>
      <w:pPr>
        <w:ind w:left="3514"/>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F24A8766">
      <w:start w:val="1"/>
      <w:numFmt w:val="bullet"/>
      <w:lvlText w:val="o"/>
      <w:lvlJc w:val="left"/>
      <w:pPr>
        <w:ind w:left="4234"/>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BA4EB0D0">
      <w:start w:val="1"/>
      <w:numFmt w:val="bullet"/>
      <w:lvlText w:val="▪"/>
      <w:lvlJc w:val="left"/>
      <w:pPr>
        <w:ind w:left="4954"/>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A11ACBD6">
      <w:start w:val="1"/>
      <w:numFmt w:val="bullet"/>
      <w:lvlText w:val="•"/>
      <w:lvlJc w:val="left"/>
      <w:pPr>
        <w:ind w:left="5674"/>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69B482E0">
      <w:start w:val="1"/>
      <w:numFmt w:val="bullet"/>
      <w:lvlText w:val="o"/>
      <w:lvlJc w:val="left"/>
      <w:pPr>
        <w:ind w:left="6394"/>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6718973C">
      <w:start w:val="1"/>
      <w:numFmt w:val="bullet"/>
      <w:lvlText w:val="▪"/>
      <w:lvlJc w:val="left"/>
      <w:pPr>
        <w:ind w:left="7114"/>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6F266138"/>
    <w:multiLevelType w:val="hybridMultilevel"/>
    <w:tmpl w:val="F77CD750"/>
    <w:lvl w:ilvl="0" w:tplc="D9DA14B6">
      <w:start w:val="1"/>
      <w:numFmt w:val="bullet"/>
      <w:lvlText w:val="•"/>
      <w:lvlJc w:val="left"/>
      <w:pPr>
        <w:ind w:left="1416"/>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F560FAEE">
      <w:start w:val="1"/>
      <w:numFmt w:val="bullet"/>
      <w:lvlText w:val="o"/>
      <w:lvlJc w:val="left"/>
      <w:pPr>
        <w:ind w:left="2074"/>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398E60B4">
      <w:start w:val="1"/>
      <w:numFmt w:val="bullet"/>
      <w:lvlText w:val="▪"/>
      <w:lvlJc w:val="left"/>
      <w:pPr>
        <w:ind w:left="2794"/>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3DE6F9AC">
      <w:start w:val="1"/>
      <w:numFmt w:val="bullet"/>
      <w:lvlText w:val="•"/>
      <w:lvlJc w:val="left"/>
      <w:pPr>
        <w:ind w:left="3514"/>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C1349D64">
      <w:start w:val="1"/>
      <w:numFmt w:val="bullet"/>
      <w:lvlText w:val="o"/>
      <w:lvlJc w:val="left"/>
      <w:pPr>
        <w:ind w:left="4234"/>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AEC89B66">
      <w:start w:val="1"/>
      <w:numFmt w:val="bullet"/>
      <w:lvlText w:val="▪"/>
      <w:lvlJc w:val="left"/>
      <w:pPr>
        <w:ind w:left="4954"/>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2948F4BA">
      <w:start w:val="1"/>
      <w:numFmt w:val="bullet"/>
      <w:lvlText w:val="•"/>
      <w:lvlJc w:val="left"/>
      <w:pPr>
        <w:ind w:left="5674"/>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10665DD2">
      <w:start w:val="1"/>
      <w:numFmt w:val="bullet"/>
      <w:lvlText w:val="o"/>
      <w:lvlJc w:val="left"/>
      <w:pPr>
        <w:ind w:left="6394"/>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A810098A">
      <w:start w:val="1"/>
      <w:numFmt w:val="bullet"/>
      <w:lvlText w:val="▪"/>
      <w:lvlJc w:val="left"/>
      <w:pPr>
        <w:ind w:left="7114"/>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AF6"/>
    <w:rsid w:val="000D0AF6"/>
    <w:rsid w:val="00264ECD"/>
    <w:rsid w:val="00507DEF"/>
    <w:rsid w:val="00761649"/>
    <w:rsid w:val="00AC63D1"/>
    <w:rsid w:val="00B94668"/>
    <w:rsid w:val="00F529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18E2C"/>
  <w15:chartTrackingRefBased/>
  <w15:docId w15:val="{B1449EEB-DF1B-49C0-A6AD-FF9F9DF01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D0AF6"/>
    <w:pPr>
      <w:spacing w:after="11" w:line="249" w:lineRule="auto"/>
      <w:ind w:left="10" w:right="12" w:hanging="10"/>
    </w:pPr>
    <w:rPr>
      <w:rFonts w:ascii="Calibri" w:eastAsia="Calibri" w:hAnsi="Calibri" w:cs="Calibri"/>
      <w:color w:val="000000"/>
      <w:sz w:val="26"/>
      <w:lang w:eastAsia="de-DE"/>
    </w:rPr>
  </w:style>
  <w:style w:type="paragraph" w:styleId="berschrift1">
    <w:name w:val="heading 1"/>
    <w:next w:val="Standard"/>
    <w:link w:val="berschrift1Zchn"/>
    <w:uiPriority w:val="9"/>
    <w:qFormat/>
    <w:rsid w:val="000D0AF6"/>
    <w:pPr>
      <w:keepNext/>
      <w:keepLines/>
      <w:spacing w:after="0"/>
      <w:ind w:left="3"/>
      <w:jc w:val="center"/>
      <w:outlineLvl w:val="0"/>
    </w:pPr>
    <w:rPr>
      <w:rFonts w:ascii="Calibri" w:eastAsia="Calibri" w:hAnsi="Calibri" w:cs="Calibri"/>
      <w:b/>
      <w:color w:val="000000"/>
      <w:sz w:val="32"/>
      <w:lang w:eastAsia="de-DE"/>
    </w:rPr>
  </w:style>
  <w:style w:type="paragraph" w:styleId="berschrift2">
    <w:name w:val="heading 2"/>
    <w:next w:val="Standard"/>
    <w:link w:val="berschrift2Zchn"/>
    <w:uiPriority w:val="9"/>
    <w:unhideWhenUsed/>
    <w:qFormat/>
    <w:rsid w:val="000D0AF6"/>
    <w:pPr>
      <w:keepNext/>
      <w:keepLines/>
      <w:pBdr>
        <w:top w:val="single" w:sz="4" w:space="0" w:color="000000"/>
        <w:left w:val="single" w:sz="4" w:space="0" w:color="000000"/>
        <w:bottom w:val="single" w:sz="4" w:space="0" w:color="000000"/>
        <w:right w:val="single" w:sz="4" w:space="0" w:color="000000"/>
      </w:pBdr>
      <w:shd w:val="clear" w:color="auto" w:fill="E5DFEC"/>
      <w:spacing w:after="5"/>
      <w:ind w:left="13" w:hanging="10"/>
      <w:outlineLvl w:val="1"/>
    </w:pPr>
    <w:rPr>
      <w:rFonts w:ascii="Calibri" w:eastAsia="Calibri" w:hAnsi="Calibri" w:cs="Calibri"/>
      <w:b/>
      <w:color w:val="000000"/>
      <w:sz w:val="2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D0AF6"/>
    <w:rPr>
      <w:rFonts w:ascii="Calibri" w:eastAsia="Calibri" w:hAnsi="Calibri" w:cs="Calibri"/>
      <w:b/>
      <w:color w:val="000000"/>
      <w:sz w:val="32"/>
      <w:lang w:eastAsia="de-DE"/>
    </w:rPr>
  </w:style>
  <w:style w:type="character" w:customStyle="1" w:styleId="berschrift2Zchn">
    <w:name w:val="Überschrift 2 Zchn"/>
    <w:basedOn w:val="Absatz-Standardschriftart"/>
    <w:link w:val="berschrift2"/>
    <w:uiPriority w:val="9"/>
    <w:rsid w:val="000D0AF6"/>
    <w:rPr>
      <w:rFonts w:ascii="Calibri" w:eastAsia="Calibri" w:hAnsi="Calibri" w:cs="Calibri"/>
      <w:b/>
      <w:color w:val="000000"/>
      <w:sz w:val="26"/>
      <w:shd w:val="clear" w:color="auto" w:fill="E5DFEC"/>
      <w:lang w:eastAsia="de-DE"/>
    </w:rPr>
  </w:style>
  <w:style w:type="paragraph" w:styleId="StandardWeb">
    <w:name w:val="Normal (Web)"/>
    <w:basedOn w:val="Standard"/>
    <w:uiPriority w:val="99"/>
    <w:unhideWhenUsed/>
    <w:rsid w:val="00507DEF"/>
    <w:pPr>
      <w:spacing w:before="100" w:beforeAutospacing="1" w:after="100" w:afterAutospacing="1" w:line="240" w:lineRule="auto"/>
      <w:ind w:left="0" w:right="0" w:firstLine="0"/>
    </w:pPr>
    <w:rPr>
      <w:rFonts w:ascii="Times New Roman" w:eastAsia="Times New Roman" w:hAnsi="Times New Roman" w:cs="Times New Roman"/>
      <w:color w:val="auto"/>
      <w:sz w:val="24"/>
      <w:szCs w:val="24"/>
    </w:rPr>
  </w:style>
  <w:style w:type="character" w:customStyle="1" w:styleId="verse">
    <w:name w:val="verse"/>
    <w:basedOn w:val="Absatz-Standardschriftart"/>
    <w:rsid w:val="00507D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0700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ibmzRkFRnEILas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ibmzRkFRnEILas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3.png"/><Relationship Id="rId5" Type="http://schemas.openxmlformats.org/officeDocument/2006/relationships/image" Target="media/image1.jpg"/><Relationship Id="rId10" Type="http://schemas.openxmlformats.org/officeDocument/2006/relationships/hyperlink" Target="https://www.youtube.com/watch?v=Q_GpjoCYGNk" TargetMode="External"/><Relationship Id="rId4" Type="http://schemas.openxmlformats.org/officeDocument/2006/relationships/webSettings" Target="webSettings.xml"/><Relationship Id="rId9" Type="http://schemas.openxmlformats.org/officeDocument/2006/relationships/hyperlink" Target="https://www.youtube.com/watch?v=Q_GpjoCYGNk"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1112</Words>
  <Characters>7010</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2020-05-18T13:26:00Z</dcterms:created>
  <dcterms:modified xsi:type="dcterms:W3CDTF">2020-05-18T14:20:00Z</dcterms:modified>
</cp:coreProperties>
</file>